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A31E" w14:textId="77777777" w:rsidR="007F38DC" w:rsidRDefault="00010AAF" w:rsidP="007F38DC">
      <w:pPr>
        <w:widowControl w:val="0"/>
        <w:adjustRightInd w:val="0"/>
        <w:jc w:val="right"/>
        <w:rPr>
          <w:rFonts w:ascii="Franklin Gothic Book" w:hAnsi="Franklin Gothic Book"/>
          <w:b/>
          <w:color w:val="A8141D"/>
          <w:sz w:val="32"/>
          <w:szCs w:val="32"/>
        </w:rPr>
      </w:pPr>
      <w:r>
        <w:rPr>
          <w:rFonts w:ascii="Franklin Gothic Book" w:hAnsi="Franklin Gothic Book"/>
          <w:b/>
          <w:noProof/>
          <w:color w:val="A8141D"/>
          <w:sz w:val="32"/>
          <w:szCs w:val="32"/>
          <w:lang w:eastAsia="en-GB"/>
        </w:rPr>
        <w:drawing>
          <wp:anchor distT="0" distB="0" distL="114300" distR="114300" simplePos="0" relativeHeight="251657728" behindDoc="0" locked="0" layoutInCell="1" allowOverlap="1" wp14:anchorId="5E81DBE7" wp14:editId="5CBD6329">
            <wp:simplePos x="0" y="0"/>
            <wp:positionH relativeFrom="column">
              <wp:posOffset>4206875</wp:posOffset>
            </wp:positionH>
            <wp:positionV relativeFrom="paragraph">
              <wp:posOffset>-1905</wp:posOffset>
            </wp:positionV>
            <wp:extent cx="2200984" cy="34141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27041" cy="345458"/>
                    </a:xfrm>
                    <a:prstGeom prst="rect">
                      <a:avLst/>
                    </a:prstGeom>
                  </pic:spPr>
                </pic:pic>
              </a:graphicData>
            </a:graphic>
            <wp14:sizeRelH relativeFrom="margin">
              <wp14:pctWidth>0</wp14:pctWidth>
            </wp14:sizeRelH>
            <wp14:sizeRelV relativeFrom="margin">
              <wp14:pctHeight>0</wp14:pctHeight>
            </wp14:sizeRelV>
          </wp:anchor>
        </w:drawing>
      </w:r>
    </w:p>
    <w:p w14:paraId="554FA49E" w14:textId="6DE077DA" w:rsidR="00BF650B" w:rsidRDefault="003E5396" w:rsidP="003B2C09">
      <w:pPr>
        <w:widowControl w:val="0"/>
        <w:adjustRightInd w:val="0"/>
        <w:rPr>
          <w:rFonts w:ascii="Franklin Gothic Book" w:hAnsi="Franklin Gothic Book"/>
          <w:b/>
        </w:rPr>
      </w:pPr>
      <w:r>
        <w:rPr>
          <w:rFonts w:ascii="Franklin Gothic Book" w:hAnsi="Franklin Gothic Book"/>
          <w:b/>
        </w:rPr>
        <w:t>C</w:t>
      </w:r>
      <w:r w:rsidR="001F5C23">
        <w:rPr>
          <w:rFonts w:ascii="Franklin Gothic Book" w:hAnsi="Franklin Gothic Book"/>
          <w:b/>
        </w:rPr>
        <w:t>SD/2</w:t>
      </w:r>
    </w:p>
    <w:p w14:paraId="19BF5B53" w14:textId="63A426FE" w:rsidR="007F38DC" w:rsidRDefault="007C403E" w:rsidP="003B2C09">
      <w:pPr>
        <w:widowControl w:val="0"/>
        <w:adjustRightInd w:val="0"/>
        <w:rPr>
          <w:rFonts w:ascii="Franklin Gothic Book" w:hAnsi="Franklin Gothic Book"/>
          <w:b/>
          <w:sz w:val="28"/>
          <w:szCs w:val="28"/>
        </w:rPr>
      </w:pPr>
      <w:r w:rsidRPr="007C403E">
        <w:rPr>
          <w:rFonts w:ascii="Franklin Gothic Book" w:hAnsi="Franklin Gothic Book"/>
          <w:b/>
          <w:sz w:val="28"/>
          <w:szCs w:val="28"/>
        </w:rPr>
        <w:t>SAFEGUARDING DECLARATION FORM</w:t>
      </w:r>
      <w:r w:rsidR="00012CD9">
        <w:rPr>
          <w:rFonts w:ascii="Franklin Gothic Book" w:hAnsi="Franklin Gothic Book"/>
          <w:b/>
          <w:sz w:val="28"/>
          <w:szCs w:val="28"/>
        </w:rPr>
        <w:t xml:space="preserve"> </w:t>
      </w:r>
    </w:p>
    <w:p w14:paraId="2B78D2CA" w14:textId="280DD929" w:rsidR="002247C7" w:rsidRPr="00BF650B" w:rsidRDefault="002247C7" w:rsidP="003B2C09">
      <w:pPr>
        <w:widowControl w:val="0"/>
        <w:adjustRightInd w:val="0"/>
        <w:rPr>
          <w:rFonts w:ascii="Franklin Gothic Book" w:hAnsi="Franklin Gothic Book"/>
          <w:b/>
        </w:rPr>
      </w:pPr>
      <w:r>
        <w:rPr>
          <w:rFonts w:ascii="Franklin Gothic Book" w:hAnsi="Franklin Gothic Book"/>
          <w:b/>
          <w:sz w:val="28"/>
          <w:szCs w:val="28"/>
        </w:rPr>
        <w:t>For roles not eligible for an enhanced criminal record check</w:t>
      </w:r>
    </w:p>
    <w:p w14:paraId="2CC7952F" w14:textId="46336C35" w:rsidR="002247C7" w:rsidRDefault="00D46B0A" w:rsidP="00235548">
      <w:pPr>
        <w:spacing w:before="120" w:after="120" w:line="276" w:lineRule="auto"/>
        <w:jc w:val="both"/>
        <w:rPr>
          <w:sz w:val="22"/>
          <w:szCs w:val="22"/>
        </w:rPr>
      </w:pPr>
      <w:r w:rsidRPr="00343D7C">
        <w:rPr>
          <w:bCs/>
          <w:sz w:val="22"/>
          <w:szCs w:val="22"/>
        </w:rPr>
        <w:t>The form should be completed following selection of the chosen candidate for initial applicants</w:t>
      </w:r>
      <w:r w:rsidR="002247C7">
        <w:rPr>
          <w:bCs/>
          <w:sz w:val="22"/>
          <w:szCs w:val="22"/>
        </w:rPr>
        <w:t xml:space="preserve"> w</w:t>
      </w:r>
      <w:r w:rsidR="002247C7">
        <w:rPr>
          <w:sz w:val="22"/>
          <w:szCs w:val="22"/>
        </w:rPr>
        <w:t>here a basic criminal record</w:t>
      </w:r>
      <w:r w:rsidR="00235548" w:rsidRPr="00343D7C">
        <w:rPr>
          <w:sz w:val="22"/>
          <w:szCs w:val="22"/>
        </w:rPr>
        <w:t xml:space="preserve"> check is to be obtained, this form should be completed prior to application or renewal.  </w:t>
      </w:r>
    </w:p>
    <w:tbl>
      <w:tblPr>
        <w:tblStyle w:val="TableGrid"/>
        <w:tblW w:w="0" w:type="auto"/>
        <w:tblLook w:val="04A0" w:firstRow="1" w:lastRow="0" w:firstColumn="1" w:lastColumn="0" w:noHBand="0" w:noVBand="1"/>
      </w:tblPr>
      <w:tblGrid>
        <w:gridCol w:w="10197"/>
      </w:tblGrid>
      <w:tr w:rsidR="00E45155" w14:paraId="2FC55AFF" w14:textId="77777777" w:rsidTr="00E45155">
        <w:tc>
          <w:tcPr>
            <w:tcW w:w="10197" w:type="dxa"/>
            <w:shd w:val="clear" w:color="auto" w:fill="D9D9D9" w:themeFill="background1" w:themeFillShade="D9"/>
          </w:tcPr>
          <w:p w14:paraId="3777D618" w14:textId="745FF361" w:rsidR="00E45155" w:rsidRDefault="00E45155" w:rsidP="00E45155">
            <w:pPr>
              <w:spacing w:line="251" w:lineRule="auto"/>
              <w:ind w:right="280"/>
              <w:rPr>
                <w:b/>
                <w:bCs/>
                <w:sz w:val="22"/>
                <w:szCs w:val="22"/>
              </w:rPr>
            </w:pPr>
            <w:r w:rsidRPr="00725427">
              <w:rPr>
                <w:b/>
                <w:bCs/>
                <w:sz w:val="22"/>
                <w:szCs w:val="22"/>
              </w:rPr>
              <w:t xml:space="preserve">Disclosure of criminal records </w:t>
            </w:r>
          </w:p>
          <w:p w14:paraId="0B5D28D8" w14:textId="77777777" w:rsidR="00E45155" w:rsidRPr="00725427" w:rsidRDefault="00E45155" w:rsidP="00E45155">
            <w:pPr>
              <w:spacing w:line="251" w:lineRule="auto"/>
              <w:ind w:right="280"/>
              <w:rPr>
                <w:b/>
                <w:bCs/>
                <w:sz w:val="22"/>
                <w:szCs w:val="22"/>
              </w:rPr>
            </w:pPr>
          </w:p>
          <w:p w14:paraId="0FF49CF2" w14:textId="77777777" w:rsidR="00E45155" w:rsidRDefault="00E45155" w:rsidP="00E45155">
            <w:pPr>
              <w:spacing w:line="251" w:lineRule="auto"/>
              <w:ind w:right="280"/>
              <w:rPr>
                <w:rFonts w:eastAsia="Calibri"/>
                <w:sz w:val="22"/>
                <w:szCs w:val="22"/>
              </w:rPr>
            </w:pPr>
            <w:r w:rsidRPr="00725427">
              <w:rPr>
                <w:bCs/>
                <w:sz w:val="22"/>
                <w:szCs w:val="22"/>
              </w:rPr>
              <w:t xml:space="preserve">The role, office or responsibility for which you have been nominated or are currently undertaking is </w:t>
            </w:r>
            <w:r w:rsidRPr="00725427">
              <w:rPr>
                <w:b/>
                <w:bCs/>
                <w:sz w:val="22"/>
                <w:szCs w:val="22"/>
              </w:rPr>
              <w:t>not</w:t>
            </w:r>
            <w:r w:rsidRPr="00725427">
              <w:rPr>
                <w:bCs/>
                <w:sz w:val="22"/>
                <w:szCs w:val="22"/>
              </w:rPr>
              <w:t xml:space="preserve"> </w:t>
            </w:r>
            <w:r w:rsidRPr="00725427">
              <w:rPr>
                <w:rFonts w:eastAsia="Calibri"/>
                <w:sz w:val="22"/>
                <w:szCs w:val="22"/>
              </w:rPr>
              <w:t xml:space="preserve">exempt from the Rehabilitation of Offenders Act 1974 and therefore, </w:t>
            </w:r>
            <w:r w:rsidRPr="00725427">
              <w:rPr>
                <w:rFonts w:eastAsia="Calibri"/>
                <w:b/>
                <w:sz w:val="22"/>
                <w:szCs w:val="22"/>
              </w:rPr>
              <w:t xml:space="preserve">you </w:t>
            </w:r>
            <w:r>
              <w:rPr>
                <w:rFonts w:eastAsia="Calibri"/>
                <w:b/>
                <w:sz w:val="22"/>
                <w:szCs w:val="22"/>
              </w:rPr>
              <w:t xml:space="preserve">should not consider </w:t>
            </w:r>
            <w:r w:rsidRPr="00725427">
              <w:rPr>
                <w:rFonts w:eastAsia="Calibri"/>
                <w:b/>
                <w:sz w:val="22"/>
                <w:szCs w:val="22"/>
              </w:rPr>
              <w:t>convictions or cautions that are spent or filtered</w:t>
            </w:r>
            <w:r>
              <w:rPr>
                <w:rFonts w:eastAsia="Calibri"/>
                <w:sz w:val="22"/>
                <w:szCs w:val="22"/>
              </w:rPr>
              <w:t xml:space="preserve"> under the </w:t>
            </w:r>
            <w:r w:rsidRPr="00725427">
              <w:rPr>
                <w:rFonts w:eastAsia="Calibri"/>
                <w:sz w:val="22"/>
                <w:szCs w:val="22"/>
              </w:rPr>
              <w:t>Act</w:t>
            </w:r>
            <w:r>
              <w:rPr>
                <w:rFonts w:eastAsia="Calibri"/>
                <w:sz w:val="22"/>
                <w:szCs w:val="22"/>
              </w:rPr>
              <w:t xml:space="preserve"> in your responses.</w:t>
            </w:r>
          </w:p>
          <w:p w14:paraId="090C166F" w14:textId="77777777" w:rsidR="00E45155" w:rsidRDefault="00E45155" w:rsidP="00235548">
            <w:pPr>
              <w:spacing w:before="120" w:after="120" w:line="276" w:lineRule="auto"/>
              <w:jc w:val="both"/>
              <w:rPr>
                <w:sz w:val="22"/>
                <w:szCs w:val="22"/>
              </w:rPr>
            </w:pPr>
          </w:p>
        </w:tc>
      </w:tr>
    </w:tbl>
    <w:p w14:paraId="5C18C88B" w14:textId="77777777" w:rsidR="00E45155" w:rsidRPr="00343D7C" w:rsidRDefault="00E45155" w:rsidP="00235548">
      <w:pPr>
        <w:spacing w:before="120" w:after="120" w:line="276" w:lineRule="auto"/>
        <w:jc w:val="both"/>
        <w:rPr>
          <w:sz w:val="22"/>
          <w:szCs w:val="22"/>
        </w:rPr>
      </w:pPr>
    </w:p>
    <w:tbl>
      <w:tblPr>
        <w:tblStyle w:val="TableGrid"/>
        <w:tblW w:w="10197" w:type="dxa"/>
        <w:shd w:val="clear" w:color="auto" w:fill="E7E6E6" w:themeFill="background2"/>
        <w:tblLook w:val="04A0" w:firstRow="1" w:lastRow="0" w:firstColumn="1" w:lastColumn="0" w:noHBand="0" w:noVBand="1"/>
      </w:tblPr>
      <w:tblGrid>
        <w:gridCol w:w="10197"/>
      </w:tblGrid>
      <w:tr w:rsidR="008A4A95" w:rsidRPr="00663D79" w14:paraId="5A0941C2" w14:textId="77777777" w:rsidTr="00E45155">
        <w:tc>
          <w:tcPr>
            <w:tcW w:w="10197" w:type="dxa"/>
            <w:tcBorders>
              <w:top w:val="single" w:sz="4" w:space="0" w:color="auto"/>
              <w:left w:val="single" w:sz="4" w:space="0" w:color="auto"/>
              <w:bottom w:val="single" w:sz="4" w:space="0" w:color="auto"/>
              <w:right w:val="single" w:sz="4" w:space="0" w:color="auto"/>
            </w:tcBorders>
            <w:shd w:val="clear" w:color="auto" w:fill="E7E6E6" w:themeFill="background2"/>
          </w:tcPr>
          <w:p w14:paraId="27508A7F" w14:textId="77777777" w:rsidR="00375145" w:rsidRDefault="00375145" w:rsidP="009403C8">
            <w:pPr>
              <w:spacing w:line="251" w:lineRule="auto"/>
              <w:ind w:right="280"/>
              <w:rPr>
                <w:b/>
                <w:bCs/>
                <w:sz w:val="22"/>
                <w:szCs w:val="22"/>
              </w:rPr>
            </w:pPr>
          </w:p>
          <w:p w14:paraId="4B579F07" w14:textId="7FCE4596" w:rsidR="009403C8" w:rsidRDefault="000B7FAB" w:rsidP="009403C8">
            <w:pPr>
              <w:spacing w:line="251" w:lineRule="auto"/>
              <w:ind w:right="280"/>
              <w:rPr>
                <w:b/>
                <w:bCs/>
                <w:sz w:val="22"/>
                <w:szCs w:val="22"/>
              </w:rPr>
            </w:pPr>
            <w:r>
              <w:rPr>
                <w:b/>
                <w:bCs/>
                <w:sz w:val="22"/>
                <w:szCs w:val="22"/>
              </w:rPr>
              <w:t>Qualification for a</w:t>
            </w:r>
            <w:r w:rsidR="009403C8" w:rsidRPr="009403C8">
              <w:rPr>
                <w:b/>
                <w:bCs/>
                <w:sz w:val="22"/>
                <w:szCs w:val="22"/>
              </w:rPr>
              <w:t xml:space="preserve">ppointment in the </w:t>
            </w:r>
            <w:r w:rsidR="009403C8">
              <w:rPr>
                <w:b/>
                <w:bCs/>
                <w:sz w:val="22"/>
                <w:szCs w:val="22"/>
              </w:rPr>
              <w:t>Methodist Church</w:t>
            </w:r>
          </w:p>
          <w:p w14:paraId="211D6592" w14:textId="77777777" w:rsidR="00375145" w:rsidRDefault="00375145" w:rsidP="009403C8">
            <w:pPr>
              <w:spacing w:line="251" w:lineRule="auto"/>
              <w:ind w:right="280"/>
              <w:rPr>
                <w:b/>
                <w:bCs/>
                <w:sz w:val="22"/>
                <w:szCs w:val="22"/>
              </w:rPr>
            </w:pPr>
          </w:p>
          <w:p w14:paraId="03E1A9D8" w14:textId="09B55B2D" w:rsidR="008D2FA0" w:rsidRDefault="00725427" w:rsidP="009403C8">
            <w:pPr>
              <w:spacing w:line="251" w:lineRule="auto"/>
              <w:ind w:right="280"/>
              <w:rPr>
                <w:bCs/>
                <w:sz w:val="22"/>
                <w:szCs w:val="22"/>
              </w:rPr>
            </w:pPr>
            <w:r>
              <w:rPr>
                <w:bCs/>
                <w:sz w:val="22"/>
                <w:szCs w:val="22"/>
              </w:rPr>
              <w:t xml:space="preserve">The </w:t>
            </w:r>
            <w:r w:rsidRPr="00343D7C">
              <w:rPr>
                <w:bCs/>
                <w:sz w:val="22"/>
                <w:szCs w:val="22"/>
              </w:rPr>
              <w:t>Methodist Church reserves the right not to appoint (or to take steps to remove from office) someone where they are found to be ineligible, unsuitable or where they have not declared information that should otherwise have been disclosed.</w:t>
            </w:r>
          </w:p>
          <w:p w14:paraId="09A58FC9" w14:textId="52A78ED1" w:rsidR="00235548" w:rsidRPr="00375145" w:rsidRDefault="00235548" w:rsidP="00375145">
            <w:pPr>
              <w:rPr>
                <w:bCs/>
                <w:sz w:val="22"/>
                <w:szCs w:val="22"/>
              </w:rPr>
            </w:pPr>
          </w:p>
          <w:p w14:paraId="47BA6A73" w14:textId="1FF4525B" w:rsidR="008A4A95" w:rsidRPr="00CF408D" w:rsidRDefault="00375145" w:rsidP="008A4A95">
            <w:pPr>
              <w:rPr>
                <w:sz w:val="22"/>
                <w:szCs w:val="22"/>
              </w:rPr>
            </w:pPr>
            <w:r>
              <w:rPr>
                <w:bCs/>
                <w:sz w:val="22"/>
                <w:szCs w:val="22"/>
              </w:rPr>
              <w:t xml:space="preserve">There are </w:t>
            </w:r>
            <w:r w:rsidR="003C67D5" w:rsidRPr="00CF408D">
              <w:rPr>
                <w:bCs/>
                <w:sz w:val="22"/>
                <w:szCs w:val="22"/>
              </w:rPr>
              <w:t>restrictions</w:t>
            </w:r>
            <w:r>
              <w:rPr>
                <w:bCs/>
                <w:sz w:val="22"/>
                <w:szCs w:val="22"/>
              </w:rPr>
              <w:t xml:space="preserve"> to appointment</w:t>
            </w:r>
            <w:r w:rsidR="003C67D5" w:rsidRPr="00CF408D">
              <w:rPr>
                <w:bCs/>
                <w:sz w:val="22"/>
                <w:szCs w:val="22"/>
              </w:rPr>
              <w:t xml:space="preserve"> </w:t>
            </w:r>
            <w:r w:rsidR="008A4A95" w:rsidRPr="00CF408D">
              <w:rPr>
                <w:bCs/>
                <w:sz w:val="22"/>
                <w:szCs w:val="22"/>
              </w:rPr>
              <w:t xml:space="preserve">under </w:t>
            </w:r>
            <w:r w:rsidR="008A4A95" w:rsidRPr="00CF408D">
              <w:rPr>
                <w:sz w:val="22"/>
                <w:szCs w:val="22"/>
              </w:rPr>
              <w:t xml:space="preserve">Standing Order 010 </w:t>
            </w:r>
            <w:r>
              <w:rPr>
                <w:sz w:val="22"/>
                <w:szCs w:val="22"/>
              </w:rPr>
              <w:t>of the Constitutional Practice and Discipline of the Methodist Church (</w:t>
            </w:r>
            <w:r w:rsidR="008A4A95" w:rsidRPr="00CF408D">
              <w:rPr>
                <w:sz w:val="22"/>
                <w:szCs w:val="22"/>
              </w:rPr>
              <w:t>2020).</w:t>
            </w:r>
          </w:p>
          <w:p w14:paraId="1E12F1BF" w14:textId="7DA277D0" w:rsidR="008A4A95" w:rsidRPr="008A4A95" w:rsidRDefault="008A4A95" w:rsidP="008A4A95">
            <w:pPr>
              <w:rPr>
                <w:sz w:val="22"/>
                <w:szCs w:val="22"/>
              </w:rPr>
            </w:pPr>
          </w:p>
          <w:p w14:paraId="57D0FDC2" w14:textId="1550582B" w:rsidR="008A4A95" w:rsidRPr="00C02705" w:rsidRDefault="000A3127" w:rsidP="008A4A95">
            <w:pPr>
              <w:rPr>
                <w:i/>
                <w:sz w:val="22"/>
                <w:szCs w:val="22"/>
              </w:rPr>
            </w:pPr>
            <w:r>
              <w:rPr>
                <w:sz w:val="22"/>
                <w:szCs w:val="22"/>
              </w:rPr>
              <w:t>“</w:t>
            </w:r>
            <w:r w:rsidR="008A4A95" w:rsidRPr="008A4A95">
              <w:rPr>
                <w:sz w:val="22"/>
                <w:szCs w:val="22"/>
              </w:rPr>
              <w:t>(</w:t>
            </w:r>
            <w:r w:rsidR="008A4A95" w:rsidRPr="00C02705">
              <w:rPr>
                <w:i/>
                <w:sz w:val="22"/>
                <w:szCs w:val="22"/>
              </w:rPr>
              <w:t>2)  Subject to the provisions of the Rehabilitation of Offenders Act 1974 (or any statutory modification or re-enactment thereof for the time being in force and any regulations or orders made or having effect thereunder)</w:t>
            </w:r>
          </w:p>
          <w:p w14:paraId="07A3DF5C" w14:textId="77777777" w:rsidR="008A4A95" w:rsidRPr="00C02705" w:rsidRDefault="008A4A95" w:rsidP="008A4A95">
            <w:pPr>
              <w:rPr>
                <w:i/>
                <w:sz w:val="22"/>
                <w:szCs w:val="22"/>
              </w:rPr>
            </w:pPr>
          </w:p>
          <w:p w14:paraId="34BC84C5" w14:textId="5609BDED" w:rsidR="008A4A95" w:rsidRPr="00C02705" w:rsidRDefault="008A4A95" w:rsidP="008A4A95">
            <w:pPr>
              <w:rPr>
                <w:i/>
                <w:sz w:val="22"/>
                <w:szCs w:val="22"/>
              </w:rPr>
            </w:pPr>
            <w:r w:rsidRPr="00C02705">
              <w:rPr>
                <w:i/>
                <w:sz w:val="22"/>
                <w:szCs w:val="22"/>
              </w:rPr>
              <w:t xml:space="preserve">(i) no person who has been convicted of or has received a simple or conditional caution from the police concerning an offence mentioned in Schedule 1 to the Children and Young Persons Act 1933 (as amended) or who is barred by the </w:t>
            </w:r>
            <w:r w:rsidR="00140509">
              <w:rPr>
                <w:i/>
                <w:sz w:val="22"/>
                <w:szCs w:val="22"/>
              </w:rPr>
              <w:t>*</w:t>
            </w:r>
            <w:r w:rsidRPr="00C02705">
              <w:rPr>
                <w:i/>
                <w:sz w:val="22"/>
                <w:szCs w:val="22"/>
              </w:rPr>
              <w:t>Disclosure and Barring Service from work with children, young people or vulnerable adults or who the Safeguarding Committee concludes otherwise poses a risk to children, young people or vulnerable adults shall undertake work with children, young people or vulnerable adults in the life of the Church;</w:t>
            </w:r>
          </w:p>
          <w:p w14:paraId="3F3E43D2" w14:textId="77777777" w:rsidR="008A4A95" w:rsidRPr="00C02705" w:rsidRDefault="008A4A95" w:rsidP="008A4A95">
            <w:pPr>
              <w:rPr>
                <w:i/>
                <w:sz w:val="22"/>
                <w:szCs w:val="22"/>
              </w:rPr>
            </w:pPr>
          </w:p>
          <w:p w14:paraId="27C6D08C" w14:textId="4EC81E04" w:rsidR="008A4A95" w:rsidRPr="00C02705" w:rsidRDefault="008A4A95" w:rsidP="008A4A95">
            <w:pPr>
              <w:rPr>
                <w:i/>
                <w:sz w:val="22"/>
                <w:szCs w:val="22"/>
              </w:rPr>
            </w:pPr>
            <w:r w:rsidRPr="00C02705">
              <w:rPr>
                <w:i/>
                <w:sz w:val="22"/>
                <w:szCs w:val="22"/>
              </w:rPr>
              <w:t xml:space="preserve">(ii) no person who has been convicted of or has received a simple or conditional caution from the police concerning an offence under the Sexual Offences Act 2003 or mentioned in Schedule 15 to the Criminal Justice Act 2003 or who is barred by the </w:t>
            </w:r>
            <w:r w:rsidR="00140509">
              <w:rPr>
                <w:i/>
                <w:sz w:val="22"/>
                <w:szCs w:val="22"/>
              </w:rPr>
              <w:t>*</w:t>
            </w:r>
            <w:r w:rsidRPr="00C02705">
              <w:rPr>
                <w:i/>
                <w:sz w:val="22"/>
                <w:szCs w:val="22"/>
              </w:rPr>
              <w:t>Disclosure and Barring Service from work with children, young people or vulnerable adults or who is the subject of a risk assessment under Standing Order 237 as a result of which the Safeguarding Committee concludes that he or she presents a significant risk of serious harm to children, young people or vulnerable adults shall be appointed or reappointed to any office, post or responsibility or engaged or re-engaged under any contract to which this sub-clause applies unless authority for the appointment or employment has been obtained under clause (5).</w:t>
            </w:r>
            <w:r w:rsidR="000A3127">
              <w:rPr>
                <w:i/>
                <w:sz w:val="22"/>
                <w:szCs w:val="22"/>
              </w:rPr>
              <w:t>”</w:t>
            </w:r>
          </w:p>
          <w:p w14:paraId="6B60988C" w14:textId="73C92FC3" w:rsidR="009403C8" w:rsidRDefault="009403C8" w:rsidP="008A4A95">
            <w:pPr>
              <w:rPr>
                <w:sz w:val="22"/>
                <w:szCs w:val="22"/>
              </w:rPr>
            </w:pPr>
          </w:p>
          <w:p w14:paraId="011BA8CF" w14:textId="7A26518C" w:rsidR="008A4A95" w:rsidRDefault="009403C8" w:rsidP="008A4A95">
            <w:pPr>
              <w:rPr>
                <w:sz w:val="22"/>
                <w:szCs w:val="22"/>
              </w:rPr>
            </w:pPr>
            <w:r>
              <w:rPr>
                <w:sz w:val="22"/>
                <w:szCs w:val="22"/>
              </w:rPr>
              <w:t>In som</w:t>
            </w:r>
            <w:r w:rsidR="00C02705">
              <w:rPr>
                <w:sz w:val="22"/>
                <w:szCs w:val="22"/>
              </w:rPr>
              <w:t>e cases, an appeal may be made to the Secretary of Confere</w:t>
            </w:r>
            <w:r w:rsidR="00D96E7A">
              <w:rPr>
                <w:sz w:val="22"/>
                <w:szCs w:val="22"/>
              </w:rPr>
              <w:t xml:space="preserve">nce, regarding qualification for </w:t>
            </w:r>
            <w:r w:rsidR="00C02705">
              <w:rPr>
                <w:sz w:val="22"/>
                <w:szCs w:val="22"/>
              </w:rPr>
              <w:t>appointment.  Please speak to the person overseeing your appointment or district safeguarding officer if you believe this may be relevant.</w:t>
            </w:r>
          </w:p>
          <w:p w14:paraId="2B1355C8" w14:textId="1FCE9F1E" w:rsidR="00140509" w:rsidRDefault="00140509" w:rsidP="008A4A95">
            <w:pPr>
              <w:rPr>
                <w:sz w:val="22"/>
                <w:szCs w:val="22"/>
              </w:rPr>
            </w:pPr>
          </w:p>
          <w:p w14:paraId="2594BC55" w14:textId="77777777" w:rsidR="00140509" w:rsidRDefault="00140509" w:rsidP="00140509">
            <w:pPr>
              <w:rPr>
                <w:sz w:val="18"/>
                <w:szCs w:val="18"/>
              </w:rPr>
            </w:pPr>
            <w:r w:rsidRPr="006259F7">
              <w:rPr>
                <w:sz w:val="18"/>
                <w:szCs w:val="18"/>
              </w:rPr>
              <w:t>*</w:t>
            </w:r>
            <w:r>
              <w:rPr>
                <w:sz w:val="18"/>
                <w:szCs w:val="18"/>
              </w:rPr>
              <w:t>Restrictions to appointment</w:t>
            </w:r>
            <w:r w:rsidRPr="006259F7">
              <w:rPr>
                <w:sz w:val="18"/>
                <w:szCs w:val="18"/>
              </w:rPr>
              <w:t xml:space="preserve"> will apply </w:t>
            </w:r>
            <w:r>
              <w:rPr>
                <w:sz w:val="18"/>
                <w:szCs w:val="18"/>
              </w:rPr>
              <w:t>regarding comparable</w:t>
            </w:r>
            <w:r w:rsidRPr="006259F7">
              <w:rPr>
                <w:sz w:val="18"/>
                <w:szCs w:val="18"/>
              </w:rPr>
              <w:t xml:space="preserve"> barring schemes applicable </w:t>
            </w:r>
            <w:r>
              <w:rPr>
                <w:sz w:val="18"/>
                <w:szCs w:val="18"/>
              </w:rPr>
              <w:t xml:space="preserve">in other </w:t>
            </w:r>
            <w:proofErr w:type="spellStart"/>
            <w:r>
              <w:rPr>
                <w:sz w:val="18"/>
                <w:szCs w:val="18"/>
              </w:rPr>
              <w:t>jurdisdictions</w:t>
            </w:r>
            <w:proofErr w:type="spellEnd"/>
            <w:r>
              <w:rPr>
                <w:sz w:val="18"/>
                <w:szCs w:val="18"/>
              </w:rPr>
              <w:t>.</w:t>
            </w:r>
          </w:p>
          <w:p w14:paraId="54BB03FC" w14:textId="77777777" w:rsidR="00140509" w:rsidRDefault="00140509" w:rsidP="008A4A95">
            <w:pPr>
              <w:rPr>
                <w:sz w:val="22"/>
                <w:szCs w:val="22"/>
              </w:rPr>
            </w:pPr>
          </w:p>
          <w:p w14:paraId="25877E69" w14:textId="3635A56A" w:rsidR="00D2301D" w:rsidRPr="00725427" w:rsidRDefault="00D2301D" w:rsidP="008A4A95">
            <w:pPr>
              <w:rPr>
                <w:sz w:val="20"/>
                <w:szCs w:val="20"/>
              </w:rPr>
            </w:pPr>
          </w:p>
        </w:tc>
      </w:tr>
    </w:tbl>
    <w:p w14:paraId="0C633161" w14:textId="4317A182" w:rsidR="00375145" w:rsidRDefault="00375145">
      <w:pPr>
        <w:rPr>
          <w:rFonts w:ascii="Franklin Gothic Book" w:hAnsi="Franklin Gothic Book"/>
          <w:sz w:val="22"/>
          <w:szCs w:val="22"/>
        </w:rPr>
      </w:pPr>
    </w:p>
    <w:p w14:paraId="0275F234" w14:textId="77777777" w:rsidR="00235548" w:rsidRDefault="00235548">
      <w:pPr>
        <w:rPr>
          <w:rFonts w:ascii="Franklin Gothic Book" w:hAnsi="Franklin Gothic Book"/>
          <w:sz w:val="22"/>
          <w:szCs w:val="22"/>
        </w:rPr>
      </w:pPr>
    </w:p>
    <w:tbl>
      <w:tblPr>
        <w:tblStyle w:val="TableGrid"/>
        <w:tblW w:w="0" w:type="auto"/>
        <w:tblLook w:val="04A0" w:firstRow="1" w:lastRow="0" w:firstColumn="1" w:lastColumn="0" w:noHBand="0" w:noVBand="1"/>
      </w:tblPr>
      <w:tblGrid>
        <w:gridCol w:w="2972"/>
        <w:gridCol w:w="7225"/>
      </w:tblGrid>
      <w:tr w:rsidR="000B7FAB" w14:paraId="6A54E0ED" w14:textId="77777777" w:rsidTr="00EE733C">
        <w:tc>
          <w:tcPr>
            <w:tcW w:w="10197" w:type="dxa"/>
            <w:gridSpan w:val="2"/>
            <w:shd w:val="clear" w:color="auto" w:fill="D9D9D9" w:themeFill="background1" w:themeFillShade="D9"/>
          </w:tcPr>
          <w:p w14:paraId="7CD0B638" w14:textId="77777777" w:rsidR="00AC0BFD" w:rsidRDefault="00AC0BFD" w:rsidP="00235548">
            <w:pPr>
              <w:rPr>
                <w:b/>
              </w:rPr>
            </w:pPr>
          </w:p>
          <w:p w14:paraId="5E15823F" w14:textId="58F2FC95" w:rsidR="00EE733C" w:rsidRPr="00AC0BFD" w:rsidRDefault="00235548" w:rsidP="00AC0BFD">
            <w:pPr>
              <w:jc w:val="center"/>
              <w:rPr>
                <w:b/>
              </w:rPr>
            </w:pPr>
            <w:r w:rsidRPr="00AC0BFD">
              <w:rPr>
                <w:b/>
              </w:rPr>
              <w:t>Declaration</w:t>
            </w:r>
          </w:p>
          <w:p w14:paraId="333DF10A" w14:textId="034DE34C" w:rsidR="00235548" w:rsidRDefault="00235548" w:rsidP="00235548">
            <w:pPr>
              <w:rPr>
                <w:rFonts w:ascii="Franklin Gothic Book" w:hAnsi="Franklin Gothic Book"/>
                <w:sz w:val="22"/>
                <w:szCs w:val="22"/>
              </w:rPr>
            </w:pPr>
          </w:p>
        </w:tc>
      </w:tr>
      <w:tr w:rsidR="005D6D77" w:rsidRPr="00BD0D3F" w14:paraId="6FC40060" w14:textId="77777777" w:rsidTr="00EE733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14:paraId="6CB4AC9D" w14:textId="63B8C826" w:rsidR="005D6D77" w:rsidRPr="00BD0D3F" w:rsidRDefault="005D6D77" w:rsidP="00643E3B">
            <w:pPr>
              <w:spacing w:before="120" w:after="120"/>
              <w:jc w:val="both"/>
              <w:rPr>
                <w:b/>
                <w:bCs/>
                <w:sz w:val="22"/>
                <w:szCs w:val="22"/>
              </w:rPr>
            </w:pPr>
            <w:r w:rsidRPr="00BD0D3F">
              <w:rPr>
                <w:b/>
                <w:bCs/>
                <w:sz w:val="22"/>
                <w:szCs w:val="22"/>
              </w:rPr>
              <w:t>Name:</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6A4EE56A" w14:textId="77777777" w:rsidR="005D6D77" w:rsidRPr="00BD0D3F" w:rsidRDefault="005D6D77" w:rsidP="00571DAC">
            <w:pPr>
              <w:jc w:val="both"/>
              <w:rPr>
                <w:bCs/>
                <w:sz w:val="22"/>
                <w:szCs w:val="22"/>
              </w:rPr>
            </w:pPr>
          </w:p>
        </w:tc>
      </w:tr>
      <w:tr w:rsidR="005D6D77" w:rsidRPr="00BD0D3F" w14:paraId="7D2E0119" w14:textId="77777777" w:rsidTr="00EE733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14:paraId="7928ACFA" w14:textId="68A6E842" w:rsidR="005D6D77" w:rsidRPr="00BD0D3F" w:rsidRDefault="007C403E" w:rsidP="007C403E">
            <w:pPr>
              <w:spacing w:before="120" w:after="120"/>
              <w:rPr>
                <w:b/>
                <w:bCs/>
                <w:sz w:val="22"/>
                <w:szCs w:val="22"/>
              </w:rPr>
            </w:pPr>
            <w:r w:rsidRPr="00BD0D3F">
              <w:rPr>
                <w:b/>
                <w:bCs/>
                <w:sz w:val="22"/>
                <w:szCs w:val="22"/>
              </w:rPr>
              <w:t>Position, role, o</w:t>
            </w:r>
            <w:r w:rsidR="005D6D77" w:rsidRPr="00BD0D3F">
              <w:rPr>
                <w:b/>
                <w:bCs/>
                <w:sz w:val="22"/>
                <w:szCs w:val="22"/>
              </w:rPr>
              <w:t>ffice, duty or responsibility:</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79062E60" w14:textId="66292356" w:rsidR="005D6D77" w:rsidRPr="00BD0D3F" w:rsidRDefault="005D6D77" w:rsidP="002A62BB">
            <w:pPr>
              <w:spacing w:before="120" w:after="120"/>
              <w:jc w:val="both"/>
              <w:rPr>
                <w:bCs/>
                <w:sz w:val="22"/>
                <w:szCs w:val="22"/>
              </w:rPr>
            </w:pPr>
          </w:p>
        </w:tc>
      </w:tr>
      <w:tr w:rsidR="00D96E7A" w:rsidRPr="00BD0D3F" w14:paraId="33820F42" w14:textId="77777777" w:rsidTr="00EE733C">
        <w:tblPrEx>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E7E6E6" w:themeFill="background2"/>
        </w:tblPrEx>
        <w:tc>
          <w:tcPr>
            <w:tcW w:w="2972" w:type="dxa"/>
            <w:tcBorders>
              <w:top w:val="single" w:sz="4" w:space="0" w:color="auto"/>
              <w:left w:val="single" w:sz="4" w:space="0" w:color="auto"/>
              <w:bottom w:val="single" w:sz="4" w:space="0" w:color="auto"/>
              <w:right w:val="single" w:sz="4" w:space="0" w:color="auto"/>
            </w:tcBorders>
            <w:shd w:val="clear" w:color="auto" w:fill="E7E6E6" w:themeFill="background2"/>
          </w:tcPr>
          <w:p w14:paraId="1B61B457" w14:textId="4644C593" w:rsidR="00D96E7A" w:rsidRPr="00BD0D3F" w:rsidRDefault="00D96E7A" w:rsidP="007C403E">
            <w:pPr>
              <w:spacing w:before="120" w:after="120"/>
              <w:rPr>
                <w:b/>
                <w:bCs/>
                <w:sz w:val="22"/>
                <w:szCs w:val="22"/>
              </w:rPr>
            </w:pPr>
            <w:r>
              <w:rPr>
                <w:b/>
                <w:bCs/>
                <w:sz w:val="22"/>
                <w:szCs w:val="22"/>
              </w:rPr>
              <w:t>Organisation</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0E502402" w14:textId="77777777" w:rsidR="00D96E7A" w:rsidRPr="00BD0D3F" w:rsidRDefault="00D96E7A" w:rsidP="002A62BB">
            <w:pPr>
              <w:spacing w:before="120" w:after="120"/>
              <w:jc w:val="both"/>
              <w:rPr>
                <w:bCs/>
                <w:sz w:val="22"/>
                <w:szCs w:val="22"/>
              </w:rPr>
            </w:pPr>
          </w:p>
        </w:tc>
      </w:tr>
    </w:tbl>
    <w:p w14:paraId="36251E20" w14:textId="77777777" w:rsidR="005D6D77" w:rsidRPr="00BD0D3F" w:rsidRDefault="005D6D77">
      <w:pPr>
        <w:rPr>
          <w:sz w:val="22"/>
          <w:szCs w:val="22"/>
        </w:rPr>
      </w:pPr>
    </w:p>
    <w:tbl>
      <w:tblPr>
        <w:tblStyle w:val="TableGrid"/>
        <w:tblW w:w="0" w:type="auto"/>
        <w:shd w:val="clear" w:color="auto" w:fill="E7E6E6" w:themeFill="background2"/>
        <w:tblLook w:val="04A0" w:firstRow="1" w:lastRow="0" w:firstColumn="1" w:lastColumn="0" w:noHBand="0" w:noVBand="1"/>
      </w:tblPr>
      <w:tblGrid>
        <w:gridCol w:w="10197"/>
      </w:tblGrid>
      <w:tr w:rsidR="008D59DD" w:rsidRPr="00BD0D3F" w14:paraId="1B955488" w14:textId="77777777" w:rsidTr="00D2301D">
        <w:tc>
          <w:tcPr>
            <w:tcW w:w="10197" w:type="dxa"/>
            <w:shd w:val="clear" w:color="auto" w:fill="E7E6E6" w:themeFill="background2"/>
            <w:vAlign w:val="center"/>
          </w:tcPr>
          <w:p w14:paraId="3462B3A1" w14:textId="77777777" w:rsidR="00E45155" w:rsidRDefault="00E45155" w:rsidP="00D2301D">
            <w:pPr>
              <w:rPr>
                <w:rFonts w:eastAsia="Calibri"/>
                <w:b/>
                <w:bCs/>
                <w:i/>
                <w:iCs/>
                <w:sz w:val="22"/>
                <w:szCs w:val="22"/>
              </w:rPr>
            </w:pPr>
          </w:p>
          <w:p w14:paraId="22BCB976" w14:textId="3AF3C1E8" w:rsidR="008D59DD" w:rsidRPr="00BD0D3F" w:rsidRDefault="008D59DD" w:rsidP="00D2301D">
            <w:pPr>
              <w:rPr>
                <w:sz w:val="22"/>
                <w:szCs w:val="22"/>
              </w:rPr>
            </w:pPr>
            <w:r w:rsidRPr="00BD0D3F">
              <w:rPr>
                <w:rFonts w:eastAsia="Calibri"/>
                <w:b/>
                <w:bCs/>
                <w:i/>
                <w:iCs/>
                <w:sz w:val="22"/>
                <w:szCs w:val="22"/>
              </w:rPr>
              <w:t>You should declare:</w:t>
            </w:r>
          </w:p>
          <w:p w14:paraId="3D23A282" w14:textId="77777777" w:rsidR="008D59DD" w:rsidRPr="00BD0D3F" w:rsidRDefault="008D59DD" w:rsidP="00D2301D">
            <w:pPr>
              <w:spacing w:line="50" w:lineRule="exact"/>
              <w:rPr>
                <w:sz w:val="22"/>
                <w:szCs w:val="22"/>
              </w:rPr>
            </w:pPr>
          </w:p>
          <w:p w14:paraId="6F25FAAD" w14:textId="77777777" w:rsidR="008D59DD" w:rsidRPr="00BD0D3F" w:rsidRDefault="008D59DD" w:rsidP="00D2301D">
            <w:pPr>
              <w:spacing w:after="60" w:line="57" w:lineRule="exact"/>
              <w:rPr>
                <w:rFonts w:eastAsia="Calibri"/>
                <w:i/>
                <w:iCs/>
                <w:sz w:val="22"/>
                <w:szCs w:val="22"/>
              </w:rPr>
            </w:pPr>
          </w:p>
          <w:p w14:paraId="5ABE2A47" w14:textId="18202138" w:rsidR="008D59DD" w:rsidRDefault="008D59DD" w:rsidP="00BF650B">
            <w:pPr>
              <w:numPr>
                <w:ilvl w:val="0"/>
                <w:numId w:val="5"/>
              </w:numPr>
              <w:tabs>
                <w:tab w:val="left" w:pos="743"/>
              </w:tabs>
              <w:spacing w:after="60"/>
              <w:ind w:left="300" w:right="-425" w:firstLine="18"/>
              <w:rPr>
                <w:rFonts w:eastAsia="Calibri"/>
                <w:i/>
                <w:iCs/>
                <w:sz w:val="22"/>
                <w:szCs w:val="22"/>
              </w:rPr>
            </w:pPr>
            <w:r w:rsidRPr="00BD0D3F">
              <w:rPr>
                <w:rFonts w:eastAsia="Calibri"/>
                <w:i/>
                <w:iCs/>
                <w:sz w:val="22"/>
                <w:szCs w:val="22"/>
              </w:rPr>
              <w:t>If Methodist Church Standing Order 010 applies to you.</w:t>
            </w:r>
          </w:p>
          <w:p w14:paraId="6B78FD2B" w14:textId="31061044" w:rsidR="00D83132" w:rsidRPr="00D83132" w:rsidRDefault="00D83132" w:rsidP="00725427">
            <w:pPr>
              <w:tabs>
                <w:tab w:val="left" w:pos="300"/>
              </w:tabs>
              <w:spacing w:after="60" w:line="226" w:lineRule="auto"/>
              <w:ind w:right="426"/>
              <w:rPr>
                <w:rFonts w:eastAsia="Calibri"/>
                <w:i/>
                <w:iCs/>
                <w:sz w:val="22"/>
                <w:szCs w:val="22"/>
              </w:rPr>
            </w:pPr>
          </w:p>
        </w:tc>
      </w:tr>
      <w:tr w:rsidR="00252A77" w:rsidRPr="00BD0D3F" w14:paraId="4763F330" w14:textId="77777777" w:rsidTr="003B2C09">
        <w:tc>
          <w:tcPr>
            <w:tcW w:w="10197" w:type="dxa"/>
            <w:shd w:val="clear" w:color="auto" w:fill="E7E6E6" w:themeFill="background2"/>
          </w:tcPr>
          <w:p w14:paraId="272C6B55" w14:textId="0307D928" w:rsidR="00C02705" w:rsidRPr="00BD0D3F" w:rsidRDefault="00C02705" w:rsidP="009E4FA0">
            <w:pPr>
              <w:spacing w:line="269" w:lineRule="exact"/>
              <w:rPr>
                <w:b/>
                <w:sz w:val="22"/>
                <w:szCs w:val="22"/>
              </w:rPr>
            </w:pPr>
          </w:p>
          <w:p w14:paraId="2B5D5A16" w14:textId="1C09038A" w:rsidR="00BD0D3F" w:rsidRDefault="009403C8" w:rsidP="00BF650B">
            <w:pPr>
              <w:pStyle w:val="ListParagraph"/>
              <w:numPr>
                <w:ilvl w:val="0"/>
                <w:numId w:val="6"/>
              </w:numPr>
              <w:spacing w:line="269" w:lineRule="exact"/>
              <w:ind w:left="743" w:hanging="425"/>
              <w:rPr>
                <w:rFonts w:ascii="Arial" w:hAnsi="Arial" w:cs="Arial"/>
                <w:sz w:val="22"/>
                <w:szCs w:val="22"/>
              </w:rPr>
            </w:pPr>
            <w:r w:rsidRPr="00BD0D3F">
              <w:rPr>
                <w:rFonts w:ascii="Arial" w:hAnsi="Arial" w:cs="Arial"/>
                <w:sz w:val="22"/>
                <w:szCs w:val="22"/>
              </w:rPr>
              <w:t>I have read</w:t>
            </w:r>
            <w:r w:rsidR="008E423C">
              <w:rPr>
                <w:rFonts w:ascii="Arial" w:hAnsi="Arial" w:cs="Arial"/>
                <w:sz w:val="22"/>
                <w:szCs w:val="22"/>
              </w:rPr>
              <w:t xml:space="preserve"> carefully</w:t>
            </w:r>
            <w:r w:rsidRPr="00BD0D3F">
              <w:rPr>
                <w:rFonts w:ascii="Arial" w:hAnsi="Arial" w:cs="Arial"/>
                <w:sz w:val="22"/>
                <w:szCs w:val="22"/>
              </w:rPr>
              <w:t xml:space="preserve"> the information con</w:t>
            </w:r>
            <w:r w:rsidR="00BD0D3F" w:rsidRPr="00BD0D3F">
              <w:rPr>
                <w:rFonts w:ascii="Arial" w:hAnsi="Arial" w:cs="Arial"/>
                <w:sz w:val="22"/>
                <w:szCs w:val="22"/>
              </w:rPr>
              <w:t>tained in this form.</w:t>
            </w:r>
          </w:p>
          <w:p w14:paraId="430FDE3E" w14:textId="77777777" w:rsidR="008D59DD" w:rsidRDefault="008D59DD" w:rsidP="008D59DD">
            <w:pPr>
              <w:pStyle w:val="ListParagraph"/>
              <w:spacing w:line="269" w:lineRule="exact"/>
              <w:ind w:left="132"/>
              <w:rPr>
                <w:rFonts w:ascii="Arial" w:hAnsi="Arial" w:cs="Arial"/>
                <w:sz w:val="22"/>
                <w:szCs w:val="22"/>
              </w:rPr>
            </w:pPr>
          </w:p>
          <w:p w14:paraId="59DEC6AF" w14:textId="7E19523A" w:rsidR="008D59DD" w:rsidRDefault="008D59DD" w:rsidP="00BF650B">
            <w:pPr>
              <w:pStyle w:val="ListParagraph"/>
              <w:numPr>
                <w:ilvl w:val="0"/>
                <w:numId w:val="6"/>
              </w:numPr>
              <w:ind w:left="743" w:hanging="425"/>
              <w:rPr>
                <w:rFonts w:ascii="Arial" w:hAnsi="Arial" w:cs="Arial"/>
                <w:sz w:val="22"/>
                <w:szCs w:val="22"/>
              </w:rPr>
            </w:pPr>
            <w:r w:rsidRPr="008D59DD">
              <w:rPr>
                <w:rFonts w:ascii="Arial" w:hAnsi="Arial" w:cs="Arial"/>
                <w:sz w:val="22"/>
                <w:szCs w:val="22"/>
              </w:rPr>
              <w:t xml:space="preserve">I </w:t>
            </w:r>
            <w:r>
              <w:rPr>
                <w:rFonts w:ascii="Arial" w:hAnsi="Arial" w:cs="Arial"/>
                <w:sz w:val="22"/>
                <w:szCs w:val="22"/>
              </w:rPr>
              <w:t xml:space="preserve">will </w:t>
            </w:r>
            <w:r w:rsidRPr="008D59DD">
              <w:rPr>
                <w:rFonts w:ascii="Arial" w:hAnsi="Arial" w:cs="Arial"/>
                <w:sz w:val="22"/>
                <w:szCs w:val="22"/>
              </w:rPr>
              <w:t xml:space="preserve">inform the Methodist Church as soon </w:t>
            </w:r>
            <w:r>
              <w:rPr>
                <w:rFonts w:ascii="Arial" w:hAnsi="Arial" w:cs="Arial"/>
                <w:sz w:val="22"/>
                <w:szCs w:val="22"/>
              </w:rPr>
              <w:t>as possible if any matter arise</w:t>
            </w:r>
            <w:r w:rsidR="00B10887">
              <w:rPr>
                <w:rFonts w:ascii="Arial" w:hAnsi="Arial" w:cs="Arial"/>
                <w:sz w:val="22"/>
                <w:szCs w:val="22"/>
              </w:rPr>
              <w:t>s</w:t>
            </w:r>
            <w:r w:rsidRPr="008D59DD">
              <w:rPr>
                <w:rFonts w:ascii="Arial" w:hAnsi="Arial" w:cs="Arial"/>
                <w:sz w:val="22"/>
                <w:szCs w:val="22"/>
              </w:rPr>
              <w:t xml:space="preserve"> during the course of my role</w:t>
            </w:r>
            <w:r w:rsidR="00B10887">
              <w:rPr>
                <w:rFonts w:ascii="Arial" w:hAnsi="Arial" w:cs="Arial"/>
                <w:sz w:val="22"/>
                <w:szCs w:val="22"/>
              </w:rPr>
              <w:t>, position or responsibility</w:t>
            </w:r>
            <w:r w:rsidRPr="008D59DD">
              <w:rPr>
                <w:rFonts w:ascii="Arial" w:hAnsi="Arial" w:cs="Arial"/>
                <w:sz w:val="22"/>
                <w:szCs w:val="22"/>
              </w:rPr>
              <w:t xml:space="preserve"> that would warrant declaration on this form.</w:t>
            </w:r>
          </w:p>
          <w:p w14:paraId="0E513CD3" w14:textId="3713CD40" w:rsidR="008D59DD" w:rsidRPr="008D59DD" w:rsidRDefault="008D59DD" w:rsidP="008D59DD">
            <w:pPr>
              <w:rPr>
                <w:sz w:val="22"/>
                <w:szCs w:val="22"/>
              </w:rPr>
            </w:pPr>
          </w:p>
          <w:p w14:paraId="41E1CFC7" w14:textId="7CCFA821" w:rsidR="008D59DD" w:rsidRDefault="008D59DD" w:rsidP="00B10887">
            <w:pPr>
              <w:pStyle w:val="ListParagraph"/>
              <w:tabs>
                <w:tab w:val="left" w:pos="8208"/>
              </w:tabs>
              <w:spacing w:line="269" w:lineRule="exact"/>
              <w:ind w:left="132"/>
              <w:rPr>
                <w:rFonts w:ascii="Arial" w:hAnsi="Arial" w:cs="Arial"/>
                <w:b/>
                <w:sz w:val="22"/>
                <w:szCs w:val="22"/>
              </w:rPr>
            </w:pPr>
            <w:r w:rsidRPr="008D59DD">
              <w:rPr>
                <w:rFonts w:ascii="Arial" w:hAnsi="Arial" w:cs="Arial"/>
                <w:b/>
                <w:sz w:val="22"/>
                <w:szCs w:val="22"/>
              </w:rPr>
              <w:t>Please</w:t>
            </w:r>
            <w:r w:rsidR="00B10887">
              <w:rPr>
                <w:rFonts w:ascii="Arial" w:hAnsi="Arial" w:cs="Arial"/>
                <w:b/>
                <w:sz w:val="22"/>
                <w:szCs w:val="22"/>
              </w:rPr>
              <w:t xml:space="preserve"> tick one of the options below</w:t>
            </w:r>
            <w:r w:rsidRPr="008D59DD">
              <w:rPr>
                <w:rFonts w:ascii="Arial" w:hAnsi="Arial" w:cs="Arial"/>
                <w:b/>
                <w:sz w:val="22"/>
                <w:szCs w:val="22"/>
              </w:rPr>
              <w:t>.</w:t>
            </w:r>
          </w:p>
          <w:p w14:paraId="07B1570A" w14:textId="7BC37A30" w:rsidR="009403C8" w:rsidRPr="00B10887" w:rsidRDefault="00B10887" w:rsidP="00B10887">
            <w:pPr>
              <w:spacing w:line="269" w:lineRule="exact"/>
              <w:rPr>
                <w:sz w:val="22"/>
                <w:szCs w:val="22"/>
              </w:rPr>
            </w:pPr>
            <w:r>
              <w:rPr>
                <w:noProof/>
                <w:sz w:val="22"/>
                <w:szCs w:val="22"/>
                <w:lang w:eastAsia="en-GB"/>
              </w:rPr>
              <mc:AlternateContent>
                <mc:Choice Requires="wps">
                  <w:drawing>
                    <wp:anchor distT="0" distB="0" distL="114300" distR="114300" simplePos="0" relativeHeight="251672064" behindDoc="0" locked="0" layoutInCell="1" allowOverlap="1" wp14:anchorId="15337136" wp14:editId="4A2A5E06">
                      <wp:simplePos x="0" y="0"/>
                      <wp:positionH relativeFrom="column">
                        <wp:posOffset>5918200</wp:posOffset>
                      </wp:positionH>
                      <wp:positionV relativeFrom="paragraph">
                        <wp:posOffset>169544</wp:posOffset>
                      </wp:positionV>
                      <wp:extent cx="182245" cy="230505"/>
                      <wp:effectExtent l="0" t="0" r="27305" b="17145"/>
                      <wp:wrapNone/>
                      <wp:docPr id="1" name="Rectangle 1"/>
                      <wp:cNvGraphicFramePr/>
                      <a:graphic xmlns:a="http://schemas.openxmlformats.org/drawingml/2006/main">
                        <a:graphicData uri="http://schemas.microsoft.com/office/word/2010/wordprocessingShape">
                          <wps:wsp>
                            <wps:cNvSpPr/>
                            <wps:spPr>
                              <a:xfrm>
                                <a:off x="0" y="0"/>
                                <a:ext cx="182245" cy="2305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7130C" id="Rectangle 1" o:spid="_x0000_s1026" style="position:absolute;margin-left:466pt;margin-top:13.35pt;width:14.35pt;height:18.1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" fillcolor="white [3212]" strokecolor="black [3213]" strokeweight="1pt"/>
                  </w:pict>
                </mc:Fallback>
              </mc:AlternateContent>
            </w:r>
          </w:p>
          <w:p w14:paraId="7D09A6FE" w14:textId="2008CE7F" w:rsidR="00E45155" w:rsidRPr="00E45155" w:rsidRDefault="00B10887" w:rsidP="00E45155">
            <w:pPr>
              <w:pStyle w:val="ListParagraph"/>
              <w:numPr>
                <w:ilvl w:val="0"/>
                <w:numId w:val="7"/>
              </w:numPr>
              <w:spacing w:after="240"/>
              <w:rPr>
                <w:sz w:val="22"/>
                <w:szCs w:val="22"/>
              </w:rPr>
            </w:pPr>
            <w:r w:rsidRPr="00725427">
              <w:rPr>
                <w:rFonts w:ascii="Arial" w:eastAsia="Arial" w:hAnsi="Arial" w:cs="Arial"/>
                <w:sz w:val="22"/>
                <w:szCs w:val="22"/>
              </w:rPr>
              <w:t>I am not aware of any matters</w:t>
            </w:r>
            <w:r w:rsidR="002247C7">
              <w:rPr>
                <w:rFonts w:ascii="Arial" w:eastAsia="Arial" w:hAnsi="Arial" w:cs="Arial"/>
                <w:sz w:val="22"/>
                <w:szCs w:val="22"/>
              </w:rPr>
              <w:t>,</w:t>
            </w:r>
            <w:r w:rsidR="00E45155">
              <w:rPr>
                <w:rFonts w:ascii="Arial" w:eastAsia="Arial" w:hAnsi="Arial" w:cs="Arial"/>
                <w:sz w:val="22"/>
                <w:szCs w:val="22"/>
              </w:rPr>
              <w:t xml:space="preserve"> which I need to declare</w:t>
            </w:r>
            <w:r w:rsidR="00725427">
              <w:rPr>
                <w:rFonts w:ascii="Arial" w:eastAsia="Arial" w:hAnsi="Arial" w:cs="Arial"/>
                <w:sz w:val="22"/>
                <w:szCs w:val="22"/>
              </w:rPr>
              <w:t xml:space="preserve"> relating to </w:t>
            </w:r>
            <w:r w:rsidR="003175CD">
              <w:rPr>
                <w:rFonts w:ascii="Arial" w:eastAsia="Arial" w:hAnsi="Arial" w:cs="Arial"/>
                <w:sz w:val="22"/>
                <w:szCs w:val="22"/>
              </w:rPr>
              <w:t>Standing Order 010</w:t>
            </w:r>
            <w:r w:rsidR="00E45155">
              <w:rPr>
                <w:rFonts w:ascii="Arial" w:eastAsia="Arial" w:hAnsi="Arial" w:cs="Arial"/>
                <w:sz w:val="22"/>
                <w:szCs w:val="22"/>
              </w:rPr>
              <w:t>.</w:t>
            </w:r>
            <w:r w:rsidR="003175CD">
              <w:rPr>
                <w:rFonts w:ascii="Arial" w:eastAsia="Arial" w:hAnsi="Arial" w:cs="Arial"/>
                <w:sz w:val="22"/>
                <w:szCs w:val="22"/>
              </w:rPr>
              <w:t xml:space="preserve"> </w:t>
            </w:r>
          </w:p>
          <w:p w14:paraId="1F0942B3" w14:textId="5329936D" w:rsidR="00BD0D3F" w:rsidRPr="00B10887" w:rsidRDefault="009E4FA0" w:rsidP="00E45155">
            <w:pPr>
              <w:pStyle w:val="ListParagraph"/>
              <w:spacing w:after="240"/>
              <w:rPr>
                <w:sz w:val="22"/>
                <w:szCs w:val="22"/>
              </w:rPr>
            </w:pPr>
            <w:r w:rsidRPr="00BD0D3F">
              <w:rPr>
                <w:noProof/>
                <w:sz w:val="22"/>
                <w:szCs w:val="22"/>
              </w:rPr>
              <mc:AlternateContent>
                <mc:Choice Requires="wps">
                  <w:drawing>
                    <wp:anchor distT="0" distB="0" distL="114300" distR="114300" simplePos="0" relativeHeight="251659776" behindDoc="1" locked="0" layoutInCell="0" allowOverlap="1" wp14:anchorId="761B0E66" wp14:editId="070468B4">
                      <wp:simplePos x="0" y="0"/>
                      <wp:positionH relativeFrom="column">
                        <wp:posOffset>160655</wp:posOffset>
                      </wp:positionH>
                      <wp:positionV relativeFrom="paragraph">
                        <wp:posOffset>339090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A0A0A0"/>
                              </a:solidFill>
                            </wps:spPr>
                            <wps:bodyPr/>
                          </wps:wsp>
                        </a:graphicData>
                      </a:graphic>
                    </wp:anchor>
                  </w:drawing>
                </mc:Choice>
                <mc:Fallback>
                  <w:pict>
                    <v:rect w14:anchorId="10EFCCA5" id="Shape 7" o:spid="_x0000_s1026" style="position:absolute;margin-left:12.65pt;margin-top:26.7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" o:allowincell="f" fillcolor="#a0a0a0" stroked="f">
                      <v:path arrowok="t"/>
                    </v:rect>
                  </w:pict>
                </mc:Fallback>
              </mc:AlternateContent>
            </w:r>
            <w:r w:rsidRPr="00BD0D3F">
              <w:rPr>
                <w:noProof/>
                <w:sz w:val="22"/>
                <w:szCs w:val="22"/>
              </w:rPr>
              <mc:AlternateContent>
                <mc:Choice Requires="wps">
                  <w:drawing>
                    <wp:anchor distT="0" distB="0" distL="114300" distR="114300" simplePos="0" relativeHeight="251661824" behindDoc="1" locked="0" layoutInCell="0" allowOverlap="1" wp14:anchorId="4F31686D" wp14:editId="35800FCA">
                      <wp:simplePos x="0" y="0"/>
                      <wp:positionH relativeFrom="column">
                        <wp:posOffset>160655</wp:posOffset>
                      </wp:positionH>
                      <wp:positionV relativeFrom="paragraph">
                        <wp:posOffset>343535</wp:posOffset>
                      </wp:positionV>
                      <wp:extent cx="12065" cy="1397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A0A0A0"/>
                              </a:solidFill>
                            </wps:spPr>
                            <wps:bodyPr/>
                          </wps:wsp>
                        </a:graphicData>
                      </a:graphic>
                    </wp:anchor>
                  </w:drawing>
                </mc:Choice>
                <mc:Fallback>
                  <w:pict>
                    <v:rect w14:anchorId="53A14040" id="Shape 9" o:spid="_x0000_s1026" style="position:absolute;margin-left:12.65pt;margin-top:27.05pt;width:.95pt;height:1.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" o:allowincell="f" fillcolor="#a0a0a0" stroked="f">
                      <v:path arrowok="t"/>
                    </v:rect>
                  </w:pict>
                </mc:Fallback>
              </mc:AlternateContent>
            </w:r>
            <w:r w:rsidRPr="00BD0D3F">
              <w:rPr>
                <w:noProof/>
                <w:sz w:val="22"/>
                <w:szCs w:val="22"/>
              </w:rPr>
              <mc:AlternateContent>
                <mc:Choice Requires="wps">
                  <w:drawing>
                    <wp:anchor distT="0" distB="0" distL="114300" distR="114300" simplePos="0" relativeHeight="251662848" behindDoc="1" locked="0" layoutInCell="0" allowOverlap="1" wp14:anchorId="0CEA8B55" wp14:editId="1CEFF248">
                      <wp:simplePos x="0" y="0"/>
                      <wp:positionH relativeFrom="column">
                        <wp:posOffset>5904230</wp:posOffset>
                      </wp:positionH>
                      <wp:positionV relativeFrom="paragraph">
                        <wp:posOffset>343535</wp:posOffset>
                      </wp:positionV>
                      <wp:extent cx="12065" cy="139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E3E3E3"/>
                              </a:solidFill>
                            </wps:spPr>
                            <wps:bodyPr/>
                          </wps:wsp>
                        </a:graphicData>
                      </a:graphic>
                    </wp:anchor>
                  </w:drawing>
                </mc:Choice>
                <mc:Fallback>
                  <w:pict>
                    <v:rect w14:anchorId="5B58EBDA" id="Shape 10" o:spid="_x0000_s1026" style="position:absolute;margin-left:464.9pt;margin-top:27.05pt;width:.95pt;height:1.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" o:allowincell="f" fillcolor="#e3e3e3" stroked="f">
                      <v:path arrowok="t"/>
                    </v:rect>
                  </w:pict>
                </mc:Fallback>
              </mc:AlternateContent>
            </w:r>
            <w:r w:rsidRPr="00BD0D3F">
              <w:rPr>
                <w:noProof/>
                <w:sz w:val="22"/>
                <w:szCs w:val="22"/>
              </w:rPr>
              <mc:AlternateContent>
                <mc:Choice Requires="wps">
                  <w:drawing>
                    <wp:anchor distT="0" distB="0" distL="114300" distR="114300" simplePos="0" relativeHeight="251663872" behindDoc="1" locked="0" layoutInCell="0" allowOverlap="1" wp14:anchorId="3C2E62B0" wp14:editId="5A8CCC0F">
                      <wp:simplePos x="0" y="0"/>
                      <wp:positionH relativeFrom="column">
                        <wp:posOffset>160655</wp:posOffset>
                      </wp:positionH>
                      <wp:positionV relativeFrom="paragraph">
                        <wp:posOffset>356235</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E3E3E3"/>
                              </a:solidFill>
                            </wps:spPr>
                            <wps:bodyPr/>
                          </wps:wsp>
                        </a:graphicData>
                      </a:graphic>
                    </wp:anchor>
                  </w:drawing>
                </mc:Choice>
                <mc:Fallback>
                  <w:pict>
                    <v:rect w14:anchorId="0F8E65ED" id="Shape 11" o:spid="_x0000_s1026" style="position:absolute;margin-left:12.65pt;margin-top:28.05pt;width:.95pt;height:.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" o:allowincell="f" fillcolor="#e3e3e3" stroked="f">
                      <v:path arrowok="t"/>
                    </v:rect>
                  </w:pict>
                </mc:Fallback>
              </mc:AlternateContent>
            </w:r>
            <w:r w:rsidRPr="00BD0D3F">
              <w:rPr>
                <w:noProof/>
                <w:sz w:val="22"/>
                <w:szCs w:val="22"/>
              </w:rPr>
              <mc:AlternateContent>
                <mc:Choice Requires="wps">
                  <w:drawing>
                    <wp:anchor distT="0" distB="0" distL="114300" distR="114300" simplePos="0" relativeHeight="251664896" behindDoc="1" locked="0" layoutInCell="0" allowOverlap="1" wp14:anchorId="667D3849" wp14:editId="6CE52461">
                      <wp:simplePos x="0" y="0"/>
                      <wp:positionH relativeFrom="column">
                        <wp:posOffset>165100</wp:posOffset>
                      </wp:positionH>
                      <wp:positionV relativeFrom="paragraph">
                        <wp:posOffset>356235</wp:posOffset>
                      </wp:positionV>
                      <wp:extent cx="574992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065"/>
                              </a:xfrm>
                              <a:prstGeom prst="rect">
                                <a:avLst/>
                              </a:prstGeom>
                              <a:solidFill>
                                <a:srgbClr val="E3E3E3"/>
                              </a:solidFill>
                            </wps:spPr>
                            <wps:bodyPr/>
                          </wps:wsp>
                        </a:graphicData>
                      </a:graphic>
                    </wp:anchor>
                  </w:drawing>
                </mc:Choice>
                <mc:Fallback>
                  <w:pict>
                    <v:rect w14:anchorId="6FB6962A" id="Shape 12" o:spid="_x0000_s1026" style="position:absolute;margin-left:13pt;margin-top:28.05pt;width:452.7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" o:allowincell="f" fillcolor="#e3e3e3" stroked="f">
                      <v:path arrowok="t"/>
                    </v:rect>
                  </w:pict>
                </mc:Fallback>
              </mc:AlternateContent>
            </w:r>
          </w:p>
          <w:p w14:paraId="064EF9CF" w14:textId="77777777" w:rsidR="003175CD" w:rsidRDefault="00B10887" w:rsidP="00D83132">
            <w:pPr>
              <w:pStyle w:val="ListParagraph"/>
              <w:numPr>
                <w:ilvl w:val="0"/>
                <w:numId w:val="7"/>
              </w:numPr>
              <w:rPr>
                <w:rFonts w:ascii="Arial" w:hAnsi="Arial" w:cs="Arial"/>
                <w:sz w:val="22"/>
                <w:szCs w:val="22"/>
              </w:rPr>
            </w:pPr>
            <w:r w:rsidRPr="006D46A8">
              <w:rPr>
                <w:rFonts w:ascii="Arial" w:hAnsi="Arial" w:cs="Arial"/>
                <w:noProof/>
              </w:rPr>
              <mc:AlternateContent>
                <mc:Choice Requires="wps">
                  <w:drawing>
                    <wp:anchor distT="0" distB="0" distL="114300" distR="114300" simplePos="0" relativeHeight="251674112" behindDoc="0" locked="0" layoutInCell="1" allowOverlap="1" wp14:anchorId="320CB4FC" wp14:editId="16D78F70">
                      <wp:simplePos x="0" y="0"/>
                      <wp:positionH relativeFrom="column">
                        <wp:posOffset>5906770</wp:posOffset>
                      </wp:positionH>
                      <wp:positionV relativeFrom="paragraph">
                        <wp:posOffset>43815</wp:posOffset>
                      </wp:positionV>
                      <wp:extent cx="182245" cy="230505"/>
                      <wp:effectExtent l="0" t="0" r="27305" b="17145"/>
                      <wp:wrapNone/>
                      <wp:docPr id="2" name="Rectangle 2"/>
                      <wp:cNvGraphicFramePr/>
                      <a:graphic xmlns:a="http://schemas.openxmlformats.org/drawingml/2006/main">
                        <a:graphicData uri="http://schemas.microsoft.com/office/word/2010/wordprocessingShape">
                          <wps:wsp>
                            <wps:cNvSpPr/>
                            <wps:spPr>
                              <a:xfrm>
                                <a:off x="0" y="0"/>
                                <a:ext cx="182245" cy="23050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7A79F" id="Rectangle 2" o:spid="_x0000_s1026" style="position:absolute;margin-left:465.1pt;margin-top:3.45pt;width:14.35pt;height:18.1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" fillcolor="white [3212]" strokecolor="black [3213]" strokeweight="1pt"/>
                  </w:pict>
                </mc:Fallback>
              </mc:AlternateContent>
            </w:r>
            <w:r w:rsidR="00BD0D3F" w:rsidRPr="00D83132">
              <w:rPr>
                <w:rFonts w:ascii="Arial" w:hAnsi="Arial" w:cs="Arial"/>
                <w:sz w:val="22"/>
                <w:szCs w:val="22"/>
              </w:rPr>
              <w:t xml:space="preserve">I </w:t>
            </w:r>
            <w:r w:rsidR="003175CD">
              <w:rPr>
                <w:rFonts w:ascii="Arial" w:hAnsi="Arial" w:cs="Arial"/>
                <w:sz w:val="22"/>
                <w:szCs w:val="22"/>
              </w:rPr>
              <w:t xml:space="preserve">am aware of matters that are relevant to Standing Order 010 but I </w:t>
            </w:r>
            <w:r w:rsidR="00BD0D3F" w:rsidRPr="00D83132">
              <w:rPr>
                <w:rFonts w:ascii="Arial" w:hAnsi="Arial" w:cs="Arial"/>
                <w:sz w:val="22"/>
                <w:szCs w:val="22"/>
              </w:rPr>
              <w:t xml:space="preserve">have been </w:t>
            </w:r>
          </w:p>
          <w:p w14:paraId="2ABB0C8D" w14:textId="0B2FDE20" w:rsidR="003175CD" w:rsidRDefault="00D83132" w:rsidP="003175CD">
            <w:pPr>
              <w:ind w:left="743"/>
              <w:rPr>
                <w:sz w:val="22"/>
                <w:szCs w:val="22"/>
              </w:rPr>
            </w:pPr>
            <w:r w:rsidRPr="003175CD">
              <w:rPr>
                <w:sz w:val="22"/>
                <w:szCs w:val="22"/>
              </w:rPr>
              <w:t>authorised</w:t>
            </w:r>
            <w:r w:rsidR="003175CD">
              <w:rPr>
                <w:sz w:val="22"/>
                <w:szCs w:val="22"/>
              </w:rPr>
              <w:t xml:space="preserve"> to undertake </w:t>
            </w:r>
            <w:r w:rsidR="00F77CC6">
              <w:rPr>
                <w:sz w:val="22"/>
                <w:szCs w:val="22"/>
              </w:rPr>
              <w:t xml:space="preserve">the role named above </w:t>
            </w:r>
            <w:r w:rsidR="00A43B38">
              <w:rPr>
                <w:sz w:val="22"/>
                <w:szCs w:val="22"/>
              </w:rPr>
              <w:t>by</w:t>
            </w:r>
            <w:r w:rsidRPr="003175CD">
              <w:rPr>
                <w:sz w:val="22"/>
                <w:szCs w:val="22"/>
              </w:rPr>
              <w:t xml:space="preserve"> appeal</w:t>
            </w:r>
            <w:r w:rsidR="003175CD">
              <w:rPr>
                <w:sz w:val="22"/>
                <w:szCs w:val="22"/>
              </w:rPr>
              <w:t xml:space="preserve"> to the Secretary </w:t>
            </w:r>
          </w:p>
          <w:p w14:paraId="50C282A6" w14:textId="7A6FB68C" w:rsidR="00D83132" w:rsidRPr="003175CD" w:rsidRDefault="003175CD" w:rsidP="003175CD">
            <w:pPr>
              <w:ind w:left="743"/>
              <w:rPr>
                <w:sz w:val="22"/>
                <w:szCs w:val="22"/>
              </w:rPr>
            </w:pPr>
            <w:r>
              <w:rPr>
                <w:sz w:val="22"/>
                <w:szCs w:val="22"/>
              </w:rPr>
              <w:t xml:space="preserve">of Conference.  There are </w:t>
            </w:r>
            <w:r w:rsidR="008D2FA0" w:rsidRPr="003175CD">
              <w:rPr>
                <w:sz w:val="22"/>
                <w:szCs w:val="22"/>
              </w:rPr>
              <w:t xml:space="preserve">no additional matters </w:t>
            </w:r>
            <w:r w:rsidR="00725427" w:rsidRPr="003175CD">
              <w:rPr>
                <w:sz w:val="22"/>
                <w:szCs w:val="22"/>
              </w:rPr>
              <w:t xml:space="preserve">of relevance </w:t>
            </w:r>
            <w:r w:rsidRPr="003175CD">
              <w:rPr>
                <w:sz w:val="22"/>
                <w:szCs w:val="22"/>
              </w:rPr>
              <w:t>since that authorisation</w:t>
            </w:r>
            <w:r w:rsidR="00725427" w:rsidRPr="003175CD">
              <w:rPr>
                <w:sz w:val="22"/>
                <w:szCs w:val="22"/>
              </w:rPr>
              <w:t>.</w:t>
            </w:r>
          </w:p>
          <w:p w14:paraId="7BE44811" w14:textId="7A0F8856" w:rsidR="00B10887" w:rsidRDefault="00B10887" w:rsidP="00CF408D">
            <w:pPr>
              <w:pStyle w:val="ListParagraph"/>
              <w:ind w:left="732"/>
              <w:rPr>
                <w:sz w:val="22"/>
                <w:szCs w:val="22"/>
              </w:rPr>
            </w:pPr>
          </w:p>
          <w:p w14:paraId="3AC04E35" w14:textId="38CB5D90" w:rsidR="003175CD" w:rsidRDefault="003B2C09" w:rsidP="003175CD">
            <w:pPr>
              <w:pStyle w:val="ListParagraph"/>
              <w:numPr>
                <w:ilvl w:val="0"/>
                <w:numId w:val="7"/>
              </w:numPr>
              <w:rPr>
                <w:rFonts w:ascii="Arial" w:eastAsia="Calibri" w:hAnsi="Arial" w:cs="Arial"/>
                <w:sz w:val="22"/>
                <w:szCs w:val="22"/>
              </w:rPr>
            </w:pPr>
            <w:r>
              <w:rPr>
                <w:noProof/>
                <w:sz w:val="22"/>
                <w:szCs w:val="22"/>
              </w:rPr>
              <mc:AlternateContent>
                <mc:Choice Requires="wps">
                  <w:drawing>
                    <wp:anchor distT="0" distB="0" distL="114300" distR="114300" simplePos="0" relativeHeight="251676160" behindDoc="0" locked="0" layoutInCell="1" allowOverlap="1" wp14:anchorId="3043D1DF" wp14:editId="1C7BD37B">
                      <wp:simplePos x="0" y="0"/>
                      <wp:positionH relativeFrom="column">
                        <wp:posOffset>5906770</wp:posOffset>
                      </wp:positionH>
                      <wp:positionV relativeFrom="paragraph">
                        <wp:posOffset>22225</wp:posOffset>
                      </wp:positionV>
                      <wp:extent cx="182245" cy="230505"/>
                      <wp:effectExtent l="0" t="0" r="27305" b="17145"/>
                      <wp:wrapNone/>
                      <wp:docPr id="3" name="Rectangle 3"/>
                      <wp:cNvGraphicFramePr/>
                      <a:graphic xmlns:a="http://schemas.openxmlformats.org/drawingml/2006/main">
                        <a:graphicData uri="http://schemas.microsoft.com/office/word/2010/wordprocessingShape">
                          <wps:wsp>
                            <wps:cNvSpPr/>
                            <wps:spPr>
                              <a:xfrm>
                                <a:off x="0" y="0"/>
                                <a:ext cx="182245" cy="23050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F77A71" id="Rectangle 3" o:spid="_x0000_s1026" style="position:absolute;margin-left:465.1pt;margin-top:1.75pt;width:14.35pt;height:18.1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" fillcolor="white [3212]" strokecolor="black [3213]" strokeweight="1pt"/>
                  </w:pict>
                </mc:Fallback>
              </mc:AlternateContent>
            </w:r>
            <w:r w:rsidR="00B10887" w:rsidRPr="00B10887">
              <w:rPr>
                <w:rFonts w:ascii="Arial" w:eastAsia="Calibri" w:hAnsi="Arial" w:cs="Arial"/>
                <w:sz w:val="22"/>
                <w:szCs w:val="22"/>
              </w:rPr>
              <w:t xml:space="preserve">There are matters I need to declare </w:t>
            </w:r>
            <w:r>
              <w:rPr>
                <w:rFonts w:ascii="Arial" w:eastAsia="Calibri" w:hAnsi="Arial" w:cs="Arial"/>
                <w:sz w:val="22"/>
                <w:szCs w:val="22"/>
              </w:rPr>
              <w:t>before appointment</w:t>
            </w:r>
            <w:r w:rsidR="003C18D0">
              <w:rPr>
                <w:rFonts w:ascii="Arial" w:eastAsia="Calibri" w:hAnsi="Arial" w:cs="Arial"/>
                <w:sz w:val="22"/>
                <w:szCs w:val="22"/>
              </w:rPr>
              <w:t xml:space="preserve">, </w:t>
            </w:r>
            <w:r w:rsidR="008D2FA0">
              <w:rPr>
                <w:rFonts w:ascii="Arial" w:eastAsia="Calibri" w:hAnsi="Arial" w:cs="Arial"/>
                <w:sz w:val="22"/>
                <w:szCs w:val="22"/>
              </w:rPr>
              <w:t>nomination</w:t>
            </w:r>
            <w:r>
              <w:rPr>
                <w:rFonts w:ascii="Arial" w:eastAsia="Calibri" w:hAnsi="Arial" w:cs="Arial"/>
                <w:sz w:val="22"/>
                <w:szCs w:val="22"/>
              </w:rPr>
              <w:t xml:space="preserve"> or </w:t>
            </w:r>
            <w:r w:rsidR="003175CD">
              <w:rPr>
                <w:rFonts w:ascii="Arial" w:eastAsia="Calibri" w:hAnsi="Arial" w:cs="Arial"/>
                <w:sz w:val="22"/>
                <w:szCs w:val="22"/>
              </w:rPr>
              <w:t xml:space="preserve">continuing in </w:t>
            </w:r>
          </w:p>
          <w:p w14:paraId="447266FC" w14:textId="067780DF" w:rsidR="00B10887" w:rsidRPr="00B10887" w:rsidRDefault="003175CD" w:rsidP="00B10887">
            <w:pPr>
              <w:pStyle w:val="ListParagraph"/>
              <w:rPr>
                <w:rFonts w:ascii="Arial" w:eastAsia="Calibri" w:hAnsi="Arial" w:cs="Arial"/>
                <w:sz w:val="22"/>
                <w:szCs w:val="22"/>
              </w:rPr>
            </w:pPr>
            <w:r>
              <w:rPr>
                <w:rFonts w:ascii="Arial" w:eastAsia="Calibri" w:hAnsi="Arial" w:cs="Arial"/>
                <w:sz w:val="22"/>
                <w:szCs w:val="22"/>
              </w:rPr>
              <w:t xml:space="preserve">role </w:t>
            </w:r>
            <w:r w:rsidR="00B10887" w:rsidRPr="00B10887">
              <w:rPr>
                <w:rFonts w:ascii="Arial" w:eastAsia="Calibri" w:hAnsi="Arial" w:cs="Arial"/>
                <w:sz w:val="22"/>
                <w:szCs w:val="22"/>
              </w:rPr>
              <w:t>and I have provided details on an additional sheet.</w:t>
            </w:r>
          </w:p>
          <w:p w14:paraId="3B9D1DE8" w14:textId="1AD87DF7" w:rsidR="008D59DD" w:rsidRDefault="008D59DD" w:rsidP="008D59DD">
            <w:pPr>
              <w:pStyle w:val="ListParagraph"/>
              <w:rPr>
                <w:rFonts w:eastAsia="Calibri"/>
                <w:sz w:val="22"/>
                <w:szCs w:val="22"/>
              </w:rPr>
            </w:pPr>
          </w:p>
          <w:p w14:paraId="7E651C62" w14:textId="07FEC986" w:rsidR="00AC0BFD" w:rsidRDefault="00AC0BFD" w:rsidP="008D59DD">
            <w:pPr>
              <w:pStyle w:val="ListParagraph"/>
              <w:rPr>
                <w:rFonts w:eastAsia="Calibri"/>
                <w:sz w:val="22"/>
                <w:szCs w:val="22"/>
              </w:rPr>
            </w:pPr>
          </w:p>
          <w:p w14:paraId="5485DF23" w14:textId="77777777" w:rsidR="00AC0BFD" w:rsidRPr="008D59DD" w:rsidRDefault="00AC0BFD" w:rsidP="008D59DD">
            <w:pPr>
              <w:pStyle w:val="ListParagraph"/>
              <w:rPr>
                <w:rFonts w:eastAsia="Calibri"/>
                <w:sz w:val="22"/>
                <w:szCs w:val="22"/>
              </w:rPr>
            </w:pPr>
          </w:p>
          <w:p w14:paraId="0C3E7B9A" w14:textId="77777777" w:rsidR="009E4FA0" w:rsidRPr="00BD0D3F" w:rsidRDefault="009E4FA0" w:rsidP="009E4FA0">
            <w:pPr>
              <w:spacing w:line="20" w:lineRule="exact"/>
              <w:rPr>
                <w:sz w:val="22"/>
                <w:szCs w:val="22"/>
              </w:rPr>
            </w:pPr>
          </w:p>
          <w:p w14:paraId="54187CDD" w14:textId="77777777" w:rsidR="009E4FA0" w:rsidRPr="00BD0D3F" w:rsidRDefault="009E4FA0" w:rsidP="009E4FA0">
            <w:pPr>
              <w:spacing w:line="231" w:lineRule="exact"/>
              <w:rPr>
                <w:rFonts w:eastAsia="Calibri"/>
                <w:sz w:val="22"/>
                <w:szCs w:val="22"/>
              </w:rPr>
            </w:pPr>
          </w:p>
          <w:p w14:paraId="250D350B" w14:textId="514825C0" w:rsidR="00BF650B" w:rsidRDefault="009E4FA0" w:rsidP="00AC0BFD">
            <w:pPr>
              <w:ind w:left="20" w:firstLine="298"/>
              <w:rPr>
                <w:rFonts w:eastAsia="Calibri"/>
                <w:sz w:val="22"/>
                <w:szCs w:val="22"/>
              </w:rPr>
            </w:pPr>
            <w:r w:rsidRPr="00BD0D3F">
              <w:rPr>
                <w:rFonts w:eastAsia="Calibri"/>
                <w:sz w:val="22"/>
                <w:szCs w:val="22"/>
              </w:rPr>
              <w:t>Signed:</w:t>
            </w:r>
            <w:r w:rsidR="00BF650B">
              <w:rPr>
                <w:rFonts w:eastAsia="Calibri"/>
                <w:sz w:val="22"/>
                <w:szCs w:val="22"/>
              </w:rPr>
              <w:t xml:space="preserve"> </w:t>
            </w:r>
            <w:r w:rsidRPr="00BD0D3F">
              <w:rPr>
                <w:rFonts w:eastAsia="Calibri"/>
                <w:sz w:val="22"/>
                <w:szCs w:val="22"/>
              </w:rPr>
              <w:t>______________________________</w:t>
            </w:r>
            <w:r w:rsidR="00BF650B">
              <w:rPr>
                <w:rFonts w:eastAsia="Calibri"/>
                <w:sz w:val="22"/>
                <w:szCs w:val="22"/>
              </w:rPr>
              <w:t>______________________</w:t>
            </w:r>
            <w:r w:rsidRPr="00BD0D3F">
              <w:rPr>
                <w:rFonts w:eastAsia="Calibri"/>
                <w:sz w:val="22"/>
                <w:szCs w:val="22"/>
              </w:rPr>
              <w:t xml:space="preserve">  </w:t>
            </w:r>
          </w:p>
          <w:p w14:paraId="774694DF" w14:textId="69CA1BA8" w:rsidR="00BF650B" w:rsidRDefault="00BF650B" w:rsidP="009E4FA0">
            <w:pPr>
              <w:ind w:left="20" w:hanging="8"/>
              <w:rPr>
                <w:rFonts w:eastAsia="Calibri"/>
                <w:sz w:val="22"/>
                <w:szCs w:val="22"/>
              </w:rPr>
            </w:pPr>
          </w:p>
          <w:p w14:paraId="0993E48F" w14:textId="77777777" w:rsidR="00BF650B" w:rsidRDefault="00BF650B" w:rsidP="009E4FA0">
            <w:pPr>
              <w:ind w:left="20" w:hanging="8"/>
              <w:rPr>
                <w:rFonts w:eastAsia="Calibri"/>
                <w:sz w:val="22"/>
                <w:szCs w:val="22"/>
              </w:rPr>
            </w:pPr>
          </w:p>
          <w:p w14:paraId="5DD2DD25" w14:textId="47CDB15E" w:rsidR="009E4FA0" w:rsidRPr="00BD0D3F" w:rsidRDefault="009E4FA0" w:rsidP="00AC0BFD">
            <w:pPr>
              <w:ind w:left="20" w:firstLine="298"/>
              <w:rPr>
                <w:sz w:val="22"/>
                <w:szCs w:val="22"/>
              </w:rPr>
            </w:pPr>
            <w:r w:rsidRPr="00BD0D3F">
              <w:rPr>
                <w:rFonts w:eastAsia="Calibri"/>
                <w:sz w:val="22"/>
                <w:szCs w:val="22"/>
              </w:rPr>
              <w:t>Date:</w:t>
            </w:r>
            <w:r w:rsidR="00BF650B">
              <w:rPr>
                <w:rFonts w:eastAsia="Calibri"/>
                <w:sz w:val="22"/>
                <w:szCs w:val="22"/>
              </w:rPr>
              <w:t xml:space="preserve">   </w:t>
            </w:r>
            <w:r w:rsidRPr="00BD0D3F">
              <w:rPr>
                <w:rFonts w:eastAsia="Calibri"/>
                <w:sz w:val="22"/>
                <w:szCs w:val="22"/>
              </w:rPr>
              <w:t xml:space="preserve"> _______________________________</w:t>
            </w:r>
          </w:p>
          <w:p w14:paraId="7D7ACAC0" w14:textId="0FEF84E7" w:rsidR="009E4FA0" w:rsidRDefault="009E4FA0" w:rsidP="009E4FA0">
            <w:pPr>
              <w:spacing w:line="322" w:lineRule="exact"/>
              <w:rPr>
                <w:sz w:val="22"/>
                <w:szCs w:val="22"/>
              </w:rPr>
            </w:pPr>
          </w:p>
          <w:p w14:paraId="72CA3CA0" w14:textId="77777777" w:rsidR="00BF650B" w:rsidRPr="00BD0D3F" w:rsidRDefault="00BF650B" w:rsidP="009E4FA0">
            <w:pPr>
              <w:spacing w:line="322" w:lineRule="exact"/>
              <w:rPr>
                <w:sz w:val="22"/>
                <w:szCs w:val="22"/>
              </w:rPr>
            </w:pPr>
          </w:p>
          <w:p w14:paraId="43D116C9" w14:textId="24FB97C6" w:rsidR="003A0F03" w:rsidRPr="00BD0D3F" w:rsidRDefault="009E4FA0" w:rsidP="008D59DD">
            <w:pPr>
              <w:spacing w:line="20" w:lineRule="exact"/>
              <w:rPr>
                <w:sz w:val="22"/>
                <w:szCs w:val="22"/>
              </w:rPr>
            </w:pPr>
            <w:r w:rsidRPr="00BD0D3F">
              <w:rPr>
                <w:noProof/>
                <w:sz w:val="22"/>
                <w:szCs w:val="22"/>
                <w:lang w:eastAsia="en-GB"/>
              </w:rPr>
              <mc:AlternateContent>
                <mc:Choice Requires="wps">
                  <w:drawing>
                    <wp:anchor distT="0" distB="0" distL="114300" distR="114300" simplePos="0" relativeHeight="251666944" behindDoc="1" locked="0" layoutInCell="0" allowOverlap="1" wp14:anchorId="4F55B2ED" wp14:editId="25BE1EB8">
                      <wp:simplePos x="0" y="0"/>
                      <wp:positionH relativeFrom="column">
                        <wp:posOffset>8255</wp:posOffset>
                      </wp:positionH>
                      <wp:positionV relativeFrom="paragraph">
                        <wp:posOffset>183515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A0A0A0"/>
                              </a:solidFill>
                            </wps:spPr>
                            <wps:bodyPr/>
                          </wps:wsp>
                        </a:graphicData>
                      </a:graphic>
                    </wp:anchor>
                  </w:drawing>
                </mc:Choice>
                <mc:Fallback>
                  <w:pict>
                    <v:rect w14:anchorId="3315169C" id="Shape 15" o:spid="_x0000_s1026" style="position:absolute;margin-left:.65pt;margin-top:14.45pt;width:.95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" o:allowincell="f" fillcolor="#a0a0a0" stroked="f">
                      <v:path arrowok="t"/>
                    </v:rect>
                  </w:pict>
                </mc:Fallback>
              </mc:AlternateContent>
            </w:r>
            <w:r w:rsidRPr="00BD0D3F">
              <w:rPr>
                <w:noProof/>
                <w:sz w:val="22"/>
                <w:szCs w:val="22"/>
                <w:lang w:eastAsia="en-GB"/>
              </w:rPr>
              <mc:AlternateContent>
                <mc:Choice Requires="wps">
                  <w:drawing>
                    <wp:anchor distT="0" distB="0" distL="114300" distR="114300" simplePos="0" relativeHeight="251667968" behindDoc="1" locked="0" layoutInCell="0" allowOverlap="1" wp14:anchorId="09AD2C8C" wp14:editId="5392B712">
                      <wp:simplePos x="0" y="0"/>
                      <wp:positionH relativeFrom="column">
                        <wp:posOffset>8255</wp:posOffset>
                      </wp:positionH>
                      <wp:positionV relativeFrom="paragraph">
                        <wp:posOffset>188595</wp:posOffset>
                      </wp:positionV>
                      <wp:extent cx="12065"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A0A0A0"/>
                              </a:solidFill>
                            </wps:spPr>
                            <wps:bodyPr/>
                          </wps:wsp>
                        </a:graphicData>
                      </a:graphic>
                    </wp:anchor>
                  </w:drawing>
                </mc:Choice>
                <mc:Fallback>
                  <w:pict>
                    <v:rect w14:anchorId="68E9DA99" id="Shape 17" o:spid="_x0000_s1026" style="position:absolute;margin-left:.65pt;margin-top:14.85pt;width:.9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" o:allowincell="f" fillcolor="#a0a0a0" stroked="f">
                      <v:path arrowok="t"/>
                    </v:rect>
                  </w:pict>
                </mc:Fallback>
              </mc:AlternateContent>
            </w:r>
            <w:r w:rsidRPr="00BD0D3F">
              <w:rPr>
                <w:noProof/>
                <w:sz w:val="22"/>
                <w:szCs w:val="22"/>
                <w:lang w:eastAsia="en-GB"/>
              </w:rPr>
              <mc:AlternateContent>
                <mc:Choice Requires="wps">
                  <w:drawing>
                    <wp:anchor distT="0" distB="0" distL="114300" distR="114300" simplePos="0" relativeHeight="251668992" behindDoc="1" locked="0" layoutInCell="0" allowOverlap="1" wp14:anchorId="3E8620EE" wp14:editId="3AAA19D0">
                      <wp:simplePos x="0" y="0"/>
                      <wp:positionH relativeFrom="column">
                        <wp:posOffset>5751830</wp:posOffset>
                      </wp:positionH>
                      <wp:positionV relativeFrom="paragraph">
                        <wp:posOffset>188595</wp:posOffset>
                      </wp:positionV>
                      <wp:extent cx="12065"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E3E3E3"/>
                              </a:solidFill>
                            </wps:spPr>
                            <wps:bodyPr/>
                          </wps:wsp>
                        </a:graphicData>
                      </a:graphic>
                    </wp:anchor>
                  </w:drawing>
                </mc:Choice>
                <mc:Fallback>
                  <w:pict>
                    <v:rect w14:anchorId="2B0D511A" id="Shape 18" o:spid="_x0000_s1026" style="position:absolute;margin-left:452.9pt;margin-top:14.85pt;width:.95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" o:allowincell="f" fillcolor="#e3e3e3" stroked="f">
                      <v:path arrowok="t"/>
                    </v:rect>
                  </w:pict>
                </mc:Fallback>
              </mc:AlternateContent>
            </w:r>
            <w:r w:rsidRPr="00BD0D3F">
              <w:rPr>
                <w:noProof/>
                <w:sz w:val="22"/>
                <w:szCs w:val="22"/>
                <w:lang w:eastAsia="en-GB"/>
              </w:rPr>
              <mc:AlternateContent>
                <mc:Choice Requires="wps">
                  <w:drawing>
                    <wp:anchor distT="0" distB="0" distL="114300" distR="114300" simplePos="0" relativeHeight="251670016" behindDoc="1" locked="0" layoutInCell="0" allowOverlap="1" wp14:anchorId="2AAD01C0" wp14:editId="4A28FDA3">
                      <wp:simplePos x="0" y="0"/>
                      <wp:positionH relativeFrom="column">
                        <wp:posOffset>8255</wp:posOffset>
                      </wp:positionH>
                      <wp:positionV relativeFrom="paragraph">
                        <wp:posOffset>200660</wp:posOffset>
                      </wp:positionV>
                      <wp:extent cx="1206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E3E3E3"/>
                              </a:solidFill>
                            </wps:spPr>
                            <wps:bodyPr/>
                          </wps:wsp>
                        </a:graphicData>
                      </a:graphic>
                    </wp:anchor>
                  </w:drawing>
                </mc:Choice>
                <mc:Fallback>
                  <w:pict>
                    <v:rect w14:anchorId="2DB2616C" id="Shape 19" o:spid="_x0000_s1026" style="position:absolute;margin-left:.65pt;margin-top:15.8pt;width:.95pt;height:.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" o:allowincell="f" fillcolor="#e3e3e3" stroked="f">
                      <v:path arrowok="t"/>
                    </v:rect>
                  </w:pict>
                </mc:Fallback>
              </mc:AlternateContent>
            </w:r>
            <w:r w:rsidRPr="00BD0D3F">
              <w:rPr>
                <w:noProof/>
                <w:sz w:val="22"/>
                <w:szCs w:val="22"/>
                <w:lang w:eastAsia="en-GB"/>
              </w:rPr>
              <mc:AlternateContent>
                <mc:Choice Requires="wps">
                  <w:drawing>
                    <wp:anchor distT="0" distB="0" distL="114300" distR="114300" simplePos="0" relativeHeight="251671040" behindDoc="1" locked="0" layoutInCell="0" allowOverlap="1" wp14:anchorId="21973CB8" wp14:editId="420124E7">
                      <wp:simplePos x="0" y="0"/>
                      <wp:positionH relativeFrom="column">
                        <wp:posOffset>12700</wp:posOffset>
                      </wp:positionH>
                      <wp:positionV relativeFrom="paragraph">
                        <wp:posOffset>200660</wp:posOffset>
                      </wp:positionV>
                      <wp:extent cx="574992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925" cy="12065"/>
                              </a:xfrm>
                              <a:prstGeom prst="rect">
                                <a:avLst/>
                              </a:prstGeom>
                              <a:solidFill>
                                <a:srgbClr val="E3E3E3"/>
                              </a:solidFill>
                            </wps:spPr>
                            <wps:bodyPr/>
                          </wps:wsp>
                        </a:graphicData>
                      </a:graphic>
                    </wp:anchor>
                  </w:drawing>
                </mc:Choice>
                <mc:Fallback>
                  <w:pict>
                    <v:rect w14:anchorId="3F18E2AA" id="Shape 20" o:spid="_x0000_s1026" style="position:absolute;margin-left:1pt;margin-top:15.8pt;width:452.75pt;height:.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" o:allowincell="f" fillcolor="#e3e3e3" stroked="f">
                      <v:path arrowok="t"/>
                    </v:rect>
                  </w:pict>
                </mc:Fallback>
              </mc:AlternateContent>
            </w:r>
          </w:p>
        </w:tc>
      </w:tr>
    </w:tbl>
    <w:p w14:paraId="48D63E18" w14:textId="4CB4D151" w:rsidR="000B7FAB" w:rsidRDefault="000B7FAB" w:rsidP="00AC0BCA">
      <w:pPr>
        <w:rPr>
          <w:rFonts w:ascii="Franklin Gothic Book" w:hAnsi="Franklin Gothic Book"/>
          <w:sz w:val="20"/>
          <w:szCs w:val="20"/>
        </w:rPr>
      </w:pPr>
    </w:p>
    <w:tbl>
      <w:tblPr>
        <w:tblStyle w:val="TableGrid"/>
        <w:tblW w:w="0" w:type="auto"/>
        <w:tblLook w:val="04A0" w:firstRow="1" w:lastRow="0" w:firstColumn="1" w:lastColumn="0" w:noHBand="0" w:noVBand="1"/>
      </w:tblPr>
      <w:tblGrid>
        <w:gridCol w:w="10197"/>
      </w:tblGrid>
      <w:tr w:rsidR="000B7FAB" w14:paraId="07400980" w14:textId="77777777" w:rsidTr="000B7FAB">
        <w:tc>
          <w:tcPr>
            <w:tcW w:w="10197" w:type="dxa"/>
            <w:shd w:val="clear" w:color="auto" w:fill="D9D9D9" w:themeFill="background1" w:themeFillShade="D9"/>
          </w:tcPr>
          <w:p w14:paraId="7AED7238" w14:textId="77777777" w:rsidR="00BF650B" w:rsidRDefault="000B7FAB" w:rsidP="00941DBD">
            <w:pPr>
              <w:jc w:val="both"/>
              <w:rPr>
                <w:rFonts w:ascii="Franklin Gothic Book" w:hAnsi="Franklin Gothic Book" w:cs="Tahoma"/>
                <w:bCs/>
                <w:sz w:val="22"/>
                <w:szCs w:val="22"/>
              </w:rPr>
            </w:pPr>
            <w:r w:rsidRPr="00BF650B">
              <w:rPr>
                <w:rFonts w:ascii="Franklin Gothic Book" w:hAnsi="Franklin Gothic Book" w:cs="Tahoma"/>
                <w:bCs/>
                <w:sz w:val="22"/>
                <w:szCs w:val="22"/>
              </w:rPr>
              <w:t xml:space="preserve">NB. Confidential Safeguarding Declaration Forms will be held </w:t>
            </w:r>
            <w:r w:rsidR="00941DBD" w:rsidRPr="00BF650B">
              <w:rPr>
                <w:rFonts w:ascii="Franklin Gothic Book" w:hAnsi="Franklin Gothic Book" w:cs="Tahoma"/>
                <w:bCs/>
                <w:sz w:val="22"/>
                <w:szCs w:val="22"/>
              </w:rPr>
              <w:t>securely by the appointing body.</w:t>
            </w:r>
          </w:p>
          <w:p w14:paraId="6163EDD7" w14:textId="0C2823AE" w:rsidR="00375145" w:rsidRPr="00BF650B" w:rsidRDefault="00941DBD" w:rsidP="00941DBD">
            <w:pPr>
              <w:jc w:val="both"/>
              <w:rPr>
                <w:rFonts w:ascii="Franklin Gothic Book" w:hAnsi="Franklin Gothic Book" w:cs="Tahoma"/>
                <w:bCs/>
                <w:sz w:val="22"/>
                <w:szCs w:val="22"/>
              </w:rPr>
            </w:pPr>
            <w:r w:rsidRPr="00BF650B">
              <w:rPr>
                <w:rFonts w:ascii="Franklin Gothic Book" w:hAnsi="Franklin Gothic Book" w:cs="Tahoma"/>
                <w:bCs/>
                <w:sz w:val="22"/>
                <w:szCs w:val="22"/>
              </w:rPr>
              <w:t xml:space="preserve"> </w:t>
            </w:r>
          </w:p>
          <w:p w14:paraId="7E51E2DC" w14:textId="267920E4" w:rsidR="00CF408D" w:rsidRDefault="000B7FAB" w:rsidP="00941DBD">
            <w:pPr>
              <w:jc w:val="both"/>
              <w:rPr>
                <w:rFonts w:ascii="Franklin Gothic Book" w:hAnsi="Franklin Gothic Book" w:cs="Tahoma"/>
                <w:bCs/>
                <w:sz w:val="22"/>
                <w:szCs w:val="22"/>
              </w:rPr>
            </w:pPr>
            <w:r w:rsidRPr="00BF650B">
              <w:rPr>
                <w:rFonts w:ascii="Franklin Gothic Book" w:hAnsi="Franklin Gothic Book" w:cs="Tahoma"/>
                <w:bCs/>
                <w:sz w:val="22"/>
                <w:szCs w:val="22"/>
              </w:rPr>
              <w:t>The content may be shared where necessary, proportionate and legitimate to manage a safeguarding risk to vulnerable groups engaging with the Methodist Church</w:t>
            </w:r>
            <w:r w:rsidR="00BF650B">
              <w:rPr>
                <w:rFonts w:ascii="Franklin Gothic Book" w:hAnsi="Franklin Gothic Book" w:cs="Tahoma"/>
                <w:bCs/>
                <w:sz w:val="22"/>
                <w:szCs w:val="22"/>
              </w:rPr>
              <w:t>,</w:t>
            </w:r>
            <w:r w:rsidRPr="00BF650B">
              <w:rPr>
                <w:rFonts w:ascii="Franklin Gothic Book" w:hAnsi="Franklin Gothic Book" w:cs="Tahoma"/>
                <w:bCs/>
                <w:sz w:val="22"/>
                <w:szCs w:val="22"/>
              </w:rPr>
              <w:t xml:space="preserve"> in compliance with the Data Protection Act 2018 Schedule 1, Part 2</w:t>
            </w:r>
            <w:r w:rsidR="00EE733C" w:rsidRPr="00BF650B">
              <w:rPr>
                <w:rFonts w:ascii="Franklin Gothic Book" w:hAnsi="Franklin Gothic Book" w:cs="Tahoma"/>
                <w:bCs/>
                <w:sz w:val="22"/>
                <w:szCs w:val="22"/>
              </w:rPr>
              <w:t xml:space="preserve"> (18</w:t>
            </w:r>
            <w:r w:rsidR="00012CD9" w:rsidRPr="00BF650B">
              <w:rPr>
                <w:rFonts w:ascii="Franklin Gothic Book" w:hAnsi="Franklin Gothic Book" w:cs="Tahoma"/>
                <w:bCs/>
                <w:sz w:val="22"/>
                <w:szCs w:val="22"/>
              </w:rPr>
              <w:t>)</w:t>
            </w:r>
            <w:r w:rsidRPr="00BF650B">
              <w:rPr>
                <w:rFonts w:ascii="Franklin Gothic Book" w:hAnsi="Franklin Gothic Book" w:cs="Tahoma"/>
                <w:bCs/>
                <w:sz w:val="22"/>
                <w:szCs w:val="22"/>
              </w:rPr>
              <w:t xml:space="preserve"> and the GDPR.</w:t>
            </w:r>
          </w:p>
          <w:p w14:paraId="4A67B2B8" w14:textId="0243CE66" w:rsidR="00BF650B" w:rsidRPr="00294A41" w:rsidRDefault="00BF650B" w:rsidP="00941DBD">
            <w:pPr>
              <w:jc w:val="both"/>
              <w:rPr>
                <w:rFonts w:ascii="Franklin Gothic Book" w:hAnsi="Franklin Gothic Book" w:cs="Tahoma"/>
                <w:bCs/>
                <w:sz w:val="20"/>
                <w:szCs w:val="20"/>
              </w:rPr>
            </w:pPr>
          </w:p>
        </w:tc>
      </w:tr>
    </w:tbl>
    <w:p w14:paraId="08C97437" w14:textId="6642127F" w:rsidR="009E4FA0" w:rsidRDefault="009E4FA0" w:rsidP="00725427"/>
    <w:sectPr w:rsidR="009E4FA0" w:rsidSect="007649FB">
      <w:headerReference w:type="even" r:id="rId12"/>
      <w:headerReference w:type="default" r:id="rId13"/>
      <w:footerReference w:type="even" r:id="rId14"/>
      <w:footerReference w:type="default" r:id="rId15"/>
      <w:headerReference w:type="first" r:id="rId16"/>
      <w:footerReference w:type="first" r:id="rId17"/>
      <w:pgSz w:w="11909" w:h="16834" w:code="9"/>
      <w:pgMar w:top="567"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E025" w14:textId="77777777" w:rsidR="00140509" w:rsidRDefault="00140509" w:rsidP="007B764C">
      <w:r>
        <w:separator/>
      </w:r>
    </w:p>
  </w:endnote>
  <w:endnote w:type="continuationSeparator" w:id="0">
    <w:p w14:paraId="360280CA" w14:textId="77777777" w:rsidR="00140509" w:rsidRDefault="00140509" w:rsidP="007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F3F1" w14:textId="77777777" w:rsidR="00140509" w:rsidRDefault="00140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5D2" w14:textId="16A98446" w:rsidR="00140509" w:rsidRPr="00AC0BCA" w:rsidRDefault="00140509">
    <w:pPr>
      <w:pStyle w:val="Footer"/>
      <w:rPr>
        <w:sz w:val="20"/>
        <w:szCs w:val="20"/>
      </w:rPr>
    </w:pPr>
    <w:r>
      <w:rPr>
        <w:sz w:val="20"/>
        <w:szCs w:val="20"/>
      </w:rPr>
      <w:t xml:space="preserve">CSD/2 </w:t>
    </w:r>
    <w:r w:rsidRPr="00AC0BCA">
      <w:rPr>
        <w:sz w:val="20"/>
        <w:szCs w:val="20"/>
      </w:rPr>
      <w:t>Safeguarding</w:t>
    </w:r>
    <w:r>
      <w:rPr>
        <w:sz w:val="20"/>
        <w:szCs w:val="20"/>
      </w:rPr>
      <w:t xml:space="preserve"> D</w:t>
    </w:r>
    <w:r w:rsidRPr="00AC0BCA">
      <w:rPr>
        <w:sz w:val="20"/>
        <w:szCs w:val="20"/>
      </w:rPr>
      <w:t>eclaration for</w:t>
    </w:r>
    <w:r w:rsidR="003E7A05">
      <w:rPr>
        <w:sz w:val="20"/>
        <w:szCs w:val="20"/>
      </w:rPr>
      <w:t xml:space="preserve"> roles that are not elig</w:t>
    </w:r>
    <w:r>
      <w:rPr>
        <w:sz w:val="20"/>
        <w:szCs w:val="20"/>
      </w:rPr>
      <w:t>ible for an enhanced criminal record check and do not include substantial contact with vulnerable groups.</w:t>
    </w:r>
    <w:r>
      <w:rPr>
        <w:sz w:val="20"/>
        <w:szCs w:val="20"/>
      </w:rPr>
      <w:tab/>
      <w:t xml:space="preserve">                                                                                 Aug</w:t>
    </w:r>
    <w:r w:rsidRPr="00AC0BCA">
      <w:rPr>
        <w:sz w:val="20"/>
        <w:szCs w:val="20"/>
      </w:rPr>
      <w:t xml:space="preserve"> 2020</w:t>
    </w:r>
  </w:p>
  <w:p w14:paraId="36B48D97" w14:textId="77777777" w:rsidR="00140509" w:rsidRDefault="00140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5F8" w14:textId="77777777" w:rsidR="00140509" w:rsidRDefault="0014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C000" w14:textId="77777777" w:rsidR="00140509" w:rsidRDefault="00140509" w:rsidP="007B764C">
      <w:r>
        <w:separator/>
      </w:r>
    </w:p>
  </w:footnote>
  <w:footnote w:type="continuationSeparator" w:id="0">
    <w:p w14:paraId="6CF1A744" w14:textId="77777777" w:rsidR="00140509" w:rsidRDefault="00140509" w:rsidP="007B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20B6" w14:textId="77777777" w:rsidR="00140509" w:rsidRDefault="0014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03AE" w14:textId="3970E766" w:rsidR="00140509" w:rsidRDefault="00140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BCAA" w14:textId="77777777" w:rsidR="00140509" w:rsidRDefault="0014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9782E688"/>
    <w:lvl w:ilvl="0" w:tplc="8D742BF6">
      <w:start w:val="1"/>
      <w:numFmt w:val="bullet"/>
      <w:lvlText w:val="•"/>
      <w:lvlJc w:val="left"/>
    </w:lvl>
    <w:lvl w:ilvl="1" w:tplc="0546AA4E">
      <w:numFmt w:val="decimal"/>
      <w:lvlText w:val=""/>
      <w:lvlJc w:val="left"/>
    </w:lvl>
    <w:lvl w:ilvl="2" w:tplc="206643BE">
      <w:numFmt w:val="decimal"/>
      <w:lvlText w:val=""/>
      <w:lvlJc w:val="left"/>
    </w:lvl>
    <w:lvl w:ilvl="3" w:tplc="33E42AD8">
      <w:numFmt w:val="decimal"/>
      <w:lvlText w:val=""/>
      <w:lvlJc w:val="left"/>
    </w:lvl>
    <w:lvl w:ilvl="4" w:tplc="FB28D7D8">
      <w:numFmt w:val="decimal"/>
      <w:lvlText w:val=""/>
      <w:lvlJc w:val="left"/>
    </w:lvl>
    <w:lvl w:ilvl="5" w:tplc="08C2348C">
      <w:numFmt w:val="decimal"/>
      <w:lvlText w:val=""/>
      <w:lvlJc w:val="left"/>
    </w:lvl>
    <w:lvl w:ilvl="6" w:tplc="6660F1D4">
      <w:numFmt w:val="decimal"/>
      <w:lvlText w:val=""/>
      <w:lvlJc w:val="left"/>
    </w:lvl>
    <w:lvl w:ilvl="7" w:tplc="D18433FA">
      <w:numFmt w:val="decimal"/>
      <w:lvlText w:val=""/>
      <w:lvlJc w:val="left"/>
    </w:lvl>
    <w:lvl w:ilvl="8" w:tplc="6398225C">
      <w:numFmt w:val="decimal"/>
      <w:lvlText w:val=""/>
      <w:lvlJc w:val="left"/>
    </w:lvl>
  </w:abstractNum>
  <w:abstractNum w:abstractNumId="1" w15:restartNumberingAfterBreak="0">
    <w:nsid w:val="000026E9"/>
    <w:multiLevelType w:val="hybridMultilevel"/>
    <w:tmpl w:val="7F5207B6"/>
    <w:lvl w:ilvl="0" w:tplc="1878F3AE">
      <w:start w:val="1"/>
      <w:numFmt w:val="bullet"/>
      <w:lvlText w:val="•"/>
      <w:lvlJc w:val="left"/>
    </w:lvl>
    <w:lvl w:ilvl="1" w:tplc="FAFC199A">
      <w:numFmt w:val="decimal"/>
      <w:lvlText w:val=""/>
      <w:lvlJc w:val="left"/>
    </w:lvl>
    <w:lvl w:ilvl="2" w:tplc="A1BE961A">
      <w:numFmt w:val="decimal"/>
      <w:lvlText w:val=""/>
      <w:lvlJc w:val="left"/>
    </w:lvl>
    <w:lvl w:ilvl="3" w:tplc="F2487958">
      <w:numFmt w:val="decimal"/>
      <w:lvlText w:val=""/>
      <w:lvlJc w:val="left"/>
    </w:lvl>
    <w:lvl w:ilvl="4" w:tplc="AACAA458">
      <w:numFmt w:val="decimal"/>
      <w:lvlText w:val=""/>
      <w:lvlJc w:val="left"/>
    </w:lvl>
    <w:lvl w:ilvl="5" w:tplc="596851E4">
      <w:numFmt w:val="decimal"/>
      <w:lvlText w:val=""/>
      <w:lvlJc w:val="left"/>
    </w:lvl>
    <w:lvl w:ilvl="6" w:tplc="16029000">
      <w:numFmt w:val="decimal"/>
      <w:lvlText w:val=""/>
      <w:lvlJc w:val="left"/>
    </w:lvl>
    <w:lvl w:ilvl="7" w:tplc="BEC41488">
      <w:numFmt w:val="decimal"/>
      <w:lvlText w:val=""/>
      <w:lvlJc w:val="left"/>
    </w:lvl>
    <w:lvl w:ilvl="8" w:tplc="013CAD44">
      <w:numFmt w:val="decimal"/>
      <w:lvlText w:val=""/>
      <w:lvlJc w:val="left"/>
    </w:lvl>
  </w:abstractNum>
  <w:abstractNum w:abstractNumId="2" w15:restartNumberingAfterBreak="0">
    <w:nsid w:val="000041BB"/>
    <w:multiLevelType w:val="hybridMultilevel"/>
    <w:tmpl w:val="3AF67D5C"/>
    <w:lvl w:ilvl="0" w:tplc="9FD06478">
      <w:start w:val="1"/>
      <w:numFmt w:val="bullet"/>
      <w:lvlText w:val="•"/>
      <w:lvlJc w:val="left"/>
    </w:lvl>
    <w:lvl w:ilvl="1" w:tplc="D2B4E6F0">
      <w:numFmt w:val="decimal"/>
      <w:lvlText w:val=""/>
      <w:lvlJc w:val="left"/>
    </w:lvl>
    <w:lvl w:ilvl="2" w:tplc="25EC17B0">
      <w:numFmt w:val="decimal"/>
      <w:lvlText w:val=""/>
      <w:lvlJc w:val="left"/>
    </w:lvl>
    <w:lvl w:ilvl="3" w:tplc="00B69D7A">
      <w:numFmt w:val="decimal"/>
      <w:lvlText w:val=""/>
      <w:lvlJc w:val="left"/>
    </w:lvl>
    <w:lvl w:ilvl="4" w:tplc="DF1AAACE">
      <w:numFmt w:val="decimal"/>
      <w:lvlText w:val=""/>
      <w:lvlJc w:val="left"/>
    </w:lvl>
    <w:lvl w:ilvl="5" w:tplc="26FCEF6C">
      <w:numFmt w:val="decimal"/>
      <w:lvlText w:val=""/>
      <w:lvlJc w:val="left"/>
    </w:lvl>
    <w:lvl w:ilvl="6" w:tplc="92183314">
      <w:numFmt w:val="decimal"/>
      <w:lvlText w:val=""/>
      <w:lvlJc w:val="left"/>
    </w:lvl>
    <w:lvl w:ilvl="7" w:tplc="D8F02F16">
      <w:numFmt w:val="decimal"/>
      <w:lvlText w:val=""/>
      <w:lvlJc w:val="left"/>
    </w:lvl>
    <w:lvl w:ilvl="8" w:tplc="B58E7A54">
      <w:numFmt w:val="decimal"/>
      <w:lvlText w:val=""/>
      <w:lvlJc w:val="left"/>
    </w:lvl>
  </w:abstractNum>
  <w:abstractNum w:abstractNumId="3" w15:restartNumberingAfterBreak="0">
    <w:nsid w:val="00E17370"/>
    <w:multiLevelType w:val="hybridMultilevel"/>
    <w:tmpl w:val="5A0E28A4"/>
    <w:lvl w:ilvl="0" w:tplc="9FD0647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E7EAE"/>
    <w:multiLevelType w:val="hybridMultilevel"/>
    <w:tmpl w:val="E116BF96"/>
    <w:lvl w:ilvl="0" w:tplc="773842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B716E9"/>
    <w:multiLevelType w:val="hybridMultilevel"/>
    <w:tmpl w:val="1B74B0C2"/>
    <w:lvl w:ilvl="0" w:tplc="1AF20648">
      <w:start w:val="2"/>
      <w:numFmt w:val="bullet"/>
      <w:lvlText w:val="-"/>
      <w:lvlJc w:val="left"/>
      <w:pPr>
        <w:ind w:left="1440" w:hanging="360"/>
      </w:pPr>
      <w:rPr>
        <w:rFonts w:ascii="Franklin Gothic Book" w:eastAsia="Times New Roman" w:hAnsi="Franklin Gothic Book"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9430CC"/>
    <w:multiLevelType w:val="hybridMultilevel"/>
    <w:tmpl w:val="4600CC3C"/>
    <w:lvl w:ilvl="0" w:tplc="9FD0647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A3394"/>
    <w:multiLevelType w:val="hybridMultilevel"/>
    <w:tmpl w:val="EAC412E8"/>
    <w:lvl w:ilvl="0" w:tplc="9FD06478">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B298D"/>
    <w:multiLevelType w:val="hybridMultilevel"/>
    <w:tmpl w:val="9182AD1E"/>
    <w:lvl w:ilvl="0" w:tplc="0BCE30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5741B"/>
    <w:multiLevelType w:val="hybridMultilevel"/>
    <w:tmpl w:val="F36AAA3E"/>
    <w:lvl w:ilvl="0" w:tplc="1AF20648">
      <w:start w:val="2"/>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B0608"/>
    <w:multiLevelType w:val="hybridMultilevel"/>
    <w:tmpl w:val="5846F7F6"/>
    <w:lvl w:ilvl="0" w:tplc="1AF20648">
      <w:start w:val="2"/>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527A7"/>
    <w:multiLevelType w:val="hybridMultilevel"/>
    <w:tmpl w:val="DBFA8E3A"/>
    <w:lvl w:ilvl="0" w:tplc="6C04401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E016CE"/>
    <w:multiLevelType w:val="hybridMultilevel"/>
    <w:tmpl w:val="79622B7E"/>
    <w:lvl w:ilvl="0" w:tplc="E7E02502">
      <w:start w:val="1"/>
      <w:numFmt w:val="decimal"/>
      <w:lvlText w:val="%1."/>
      <w:lvlJc w:val="left"/>
      <w:pPr>
        <w:ind w:left="720" w:hanging="360"/>
      </w:pPr>
      <w:rPr>
        <w:rFonts w:ascii="Arial" w:eastAsia="Calibri" w:hAnsi="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
  </w:num>
  <w:num w:numId="5">
    <w:abstractNumId w:val="0"/>
  </w:num>
  <w:num w:numId="6">
    <w:abstractNumId w:val="6"/>
  </w:num>
  <w:num w:numId="7">
    <w:abstractNumId w:val="12"/>
  </w:num>
  <w:num w:numId="8">
    <w:abstractNumId w:val="11"/>
  </w:num>
  <w:num w:numId="9">
    <w:abstractNumId w:val="10"/>
  </w:num>
  <w:num w:numId="10">
    <w:abstractNumId w:val="9"/>
  </w:num>
  <w:num w:numId="11">
    <w:abstractNumId w:val="7"/>
  </w:num>
  <w:num w:numId="12">
    <w:abstractNumId w:val="5"/>
  </w:num>
  <w:num w:numId="13">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98249228"/>
  </wne:recipientData>
  <wne:recipientData>
    <wne:active wne:val="1"/>
    <wne:hash wne:val="931307583"/>
  </wne:recipientData>
  <wne:recipientData>
    <wne:active wne:val="1"/>
    <wne:hash wne:val="-1419781586"/>
  </wne:recipientData>
  <wne:recipientData>
    <wne:active wne:val="1"/>
    <wne:hash wne:val="985509637"/>
  </wne:recipientData>
  <wne:recipientData>
    <wne:active wne:val="1"/>
    <wne:hash wne:val="-214344671"/>
  </wne:recipientData>
  <wne:recipientData>
    <wne:active wne:val="1"/>
    <wne:hash wne:val="-892278837"/>
  </wne:recipientData>
  <wne:recipientData>
    <wne:active wne:val="1"/>
    <wne:hash wne:val="-1818240311"/>
  </wne:recipientData>
  <wne:recipientData>
    <wne:active wne:val="1"/>
    <wne:hash wne:val="-535532420"/>
  </wne:recipientData>
  <wne:recipientData>
    <wne:active wne:val="1"/>
    <wne:hash wne:val="1608293785"/>
  </wne:recipientData>
  <wne:recipientData>
    <wne:active wne:val="1"/>
    <wne:hash wne:val="1133437248"/>
  </wne:recipientData>
  <wne:recipientData>
    <wne:active wne:val="1"/>
    <wne:hash wne:val="-1638230734"/>
  </wne:recipientData>
  <wne:recipientData>
    <wne:active wne:val="1"/>
    <wne:hash wne:val="65213724"/>
  </wne:recipientData>
  <wne:recipientData>
    <wne:active wne:val="1"/>
    <wne:hash wne:val="-1781160515"/>
  </wne:recipientData>
  <wne:recipientData>
    <wne:active wne:val="1"/>
    <wne:hash wne:val="103068213"/>
  </wne:recipientData>
  <wne:recipientData>
    <wne:active wne:val="1"/>
    <wne:hash wne:val="-1978976087"/>
  </wne:recipientData>
  <wne:recipientData>
    <wne:active wne:val="1"/>
    <wne:hash wne:val="-2030804475"/>
  </wne:recipientData>
  <wne:recipientData>
    <wne:active wne:val="1"/>
    <wne:hash wne:val="-1941701354"/>
  </wne:recipientData>
  <wne:recipientData>
    <wne:active wne:val="1"/>
    <wne:hash wne:val="-1592558446"/>
  </wne:recipientData>
  <wne:recipientData>
    <wne:active wne:val="1"/>
    <wne:hash wne:val="323874918"/>
  </wne:recipientData>
  <wne:recipientData>
    <wne:active wne:val="1"/>
    <wne:hash wne:val="1428596013"/>
  </wne:recipientData>
  <wne:recipientData>
    <wne:active wne:val="1"/>
    <wne:hash wne:val="-862094734"/>
  </wne:recipientData>
  <wne:recipientData>
    <wne:active wne:val="1"/>
    <wne:hash wne:val="-2095584268"/>
  </wne:recipientData>
  <wne:recipientData>
    <wne:active wne:val="1"/>
    <wne:hash wne:val="-1129087063"/>
  </wne:recipientData>
  <wne:recipientData>
    <wne:active wne:val="1"/>
    <wne:hash wne:val="-1234425251"/>
  </wne:recipientData>
  <wne:recipientData>
    <wne:active wne:val="1"/>
    <wne:hash wne:val="-639590645"/>
  </wne:recipientData>
  <wne:recipientData>
    <wne:active wne:val="1"/>
    <wne:hash wne:val="37340181"/>
  </wne:recipientData>
  <wne:recipientData>
    <wne:active wne:val="1"/>
    <wne:hash wne:val="-1145793470"/>
  </wne:recipientData>
  <wne:recipientData>
    <wne:active wne:val="1"/>
    <wne:hash wne:val="-1362680688"/>
  </wne:recipientData>
  <wne:recipientData>
    <wne:active wne:val="1"/>
    <wne:hash wne:val="-606091741"/>
  </wne:recipientData>
  <wne:recipientData>
    <wne:active wne:val="1"/>
    <wne:hash wne:val="-1839639570"/>
  </wne:recipientData>
  <wne:recipientData>
    <wne:active wne:val="1"/>
    <wne:hash wne:val="-257487925"/>
  </wne:recipientData>
  <wne:recipientData>
    <wne:active wne:val="1"/>
    <wne:hash wne:val="1472922716"/>
  </wne:recipientData>
  <wne:recipientData>
    <wne:active wne:val="1"/>
    <wne:hash wne:val="1651148446"/>
  </wne:recipientData>
  <wne:recipientData>
    <wne:active wne:val="1"/>
    <wne:hash wne:val="-896866288"/>
  </wne:recipientData>
  <wne:recipientData>
    <wne:active wne:val="1"/>
    <wne:hash wne:val="-2084132147"/>
  </wne:recipientData>
  <wne:recipientData>
    <wne:active wne:val="1"/>
    <wne:hash wne:val="377712610"/>
  </wne:recipientData>
  <wne:recipientData>
    <wne:active wne:val="1"/>
    <wne:hash wne:val="1889195225"/>
  </wne:recipientData>
  <wne:recipientData>
    <wne:active wne:val="1"/>
    <wne:hash wne:val="521222728"/>
  </wne:recipientData>
  <wne:recipientData>
    <wne:active wne:val="1"/>
    <wne:hash wne:val="1445879918"/>
  </wne:recipientData>
  <wne:recipientData>
    <wne:active wne:val="1"/>
    <wne:hash wne:val="-518526472"/>
  </wne:recipientData>
  <wne:recipientData>
    <wne:active wne:val="1"/>
    <wne:hash wne:val="144503179"/>
  </wne:recipientData>
  <wne:recipientData>
    <wne:active wne:val="1"/>
    <wne:hash wne:val="-826590156"/>
  </wne:recipientData>
  <wne:recipientData>
    <wne:active wne:val="1"/>
    <wne:hash wne:val="872903001"/>
  </wne:recipientData>
  <wne:recipientData>
    <wne:active wne:val="1"/>
    <wne:hash wne:val="-1453329961"/>
  </wne:recipientData>
  <wne:recipientData>
    <wne:active wne:val="1"/>
    <wne:hash wne:val="1368675484"/>
  </wne:recipientData>
  <wne:recipientData>
    <wne:active wne:val="1"/>
    <wne:hash wne:val="629419025"/>
  </wne:recipientData>
  <wne:recipientData>
    <wne:active wne:val="1"/>
    <wne:hash wne:val="2142002117"/>
  </wne:recipientData>
  <wne:recipientData>
    <wne:active wne:val="1"/>
    <wne:hash wne:val="1909332546"/>
  </wne:recipientData>
  <wne:recipientData>
    <wne:active wne:val="1"/>
    <wne:hash wne:val="255280095"/>
  </wne:recipientData>
  <wne:recipientData>
    <wne:active wne:val="1"/>
    <wne:hash wne:val="1384226602"/>
  </wne:recipientData>
  <wne:recipientData>
    <wne:active wne:val="1"/>
    <wne:hash wne:val="-1541721475"/>
  </wne:recipientData>
  <wne:recipientData>
    <wne:active wne:val="1"/>
    <wne:hash wne:val="2091467209"/>
  </wne:recipientData>
  <wne:recipientData>
    <wne:active wne:val="1"/>
    <wne:hash wne:val="-1357757191"/>
  </wne:recipientData>
  <wne:recipientData>
    <wne:active wne:val="1"/>
    <wne:hash wne:val="1551140160"/>
  </wne:recipientData>
  <wne:recipientData>
    <wne:active wne:val="1"/>
    <wne:hash wne:val="-133299971"/>
  </wne:recipientData>
  <wne:recipientData>
    <wne:active wne:val="1"/>
    <wne:hash wne:val="-1782328275"/>
  </wne:recipientData>
  <wne:recipientData>
    <wne:active wne:val="1"/>
    <wne:hash wne:val="1686245441"/>
  </wne:recipientData>
  <wne:recipientData>
    <wne:active wne:val="1"/>
    <wne:hash wne:val="370762229"/>
  </wne:recipientData>
  <wne:recipientData>
    <wne:active wne:val="1"/>
    <wne:hash wne:val="-1785219006"/>
  </wne:recipientData>
  <wne:recipientData>
    <wne:active wne:val="1"/>
    <wne:hash wne:val="118123610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Jet.OLEDB.4.0;Password=&quot;&quot;;User ID=Admin;Data Source=C:\Documents and Settings\Graham Kay\My Documents\My Documents\Church Council\Safeguarding Forms Database.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HERE `Safeguarding Form` = 'C' ORDER BY `Last Name` ASC ,`Safeguarding Form` ASC "/>
    <w:odso>
      <w:fieldMapData>
        <w:column w:val="0"/>
        <w:lid w:val="en-GB"/>
      </w:fieldMapData>
      <w:fieldMapData>
        <w:type w:val="dbColumn"/>
        <w:name w:val="Title"/>
        <w:mappedName w:val="Courtesy Title"/>
        <w:column w:val="1"/>
        <w:lid w:val="en-GB"/>
      </w:fieldMapData>
      <w:fieldMapData>
        <w:type w:val="dbColumn"/>
        <w:name w:val="First Name"/>
        <w:mappedName w:val="First Name"/>
        <w:column w:val="2"/>
        <w:lid w:val="en-GB"/>
      </w:fieldMapData>
      <w:fieldMapData>
        <w:column w:val="0"/>
        <w:lid w:val="en-GB"/>
      </w:fieldMapData>
      <w:fieldMapData>
        <w:type w:val="dbColumn"/>
        <w:name w:val="Last Name"/>
        <w:mappedName w:val="Last Nam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4"/>
        <w:lid w:val="en-GB"/>
      </w:fieldMapData>
      <w:fieldMapData>
        <w:type w:val="dbColumn"/>
        <w:name w:val="Address Line 2"/>
        <w:mappedName w:val="Address 2"/>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Home Phone"/>
        <w:mappedName w:val="Home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3"/>
        <w:mappedName w:val="Address 3"/>
        <w:column w:val="6"/>
        <w:lid w:val="en-GB"/>
      </w:fieldMapData>
      <w:fieldMapData>
        <w:column w:val="0"/>
        <w:lid w:val="en-GB"/>
      </w:fieldMapData>
      <w:recipientData r:id="rId1"/>
    </w:odso>
  </w:mailMerge>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AE"/>
    <w:rsid w:val="000100E7"/>
    <w:rsid w:val="00010AAF"/>
    <w:rsid w:val="00012CD9"/>
    <w:rsid w:val="000A3127"/>
    <w:rsid w:val="000B3519"/>
    <w:rsid w:val="000B7FAB"/>
    <w:rsid w:val="00113B16"/>
    <w:rsid w:val="00140509"/>
    <w:rsid w:val="00162B3B"/>
    <w:rsid w:val="001721AA"/>
    <w:rsid w:val="0018327A"/>
    <w:rsid w:val="00184C5E"/>
    <w:rsid w:val="001E50CB"/>
    <w:rsid w:val="001F5C23"/>
    <w:rsid w:val="00213FE9"/>
    <w:rsid w:val="00215A48"/>
    <w:rsid w:val="002247C7"/>
    <w:rsid w:val="00225BCC"/>
    <w:rsid w:val="00226DAE"/>
    <w:rsid w:val="00235548"/>
    <w:rsid w:val="00241606"/>
    <w:rsid w:val="00252A77"/>
    <w:rsid w:val="00283CC5"/>
    <w:rsid w:val="00294A41"/>
    <w:rsid w:val="002A62BB"/>
    <w:rsid w:val="003175CD"/>
    <w:rsid w:val="00343D7C"/>
    <w:rsid w:val="00375145"/>
    <w:rsid w:val="00391F3D"/>
    <w:rsid w:val="003A0F03"/>
    <w:rsid w:val="003B2C09"/>
    <w:rsid w:val="003C18D0"/>
    <w:rsid w:val="003C67D5"/>
    <w:rsid w:val="003E5396"/>
    <w:rsid w:val="003E7A05"/>
    <w:rsid w:val="003F4735"/>
    <w:rsid w:val="00422278"/>
    <w:rsid w:val="0043191A"/>
    <w:rsid w:val="00483179"/>
    <w:rsid w:val="00497893"/>
    <w:rsid w:val="00503E93"/>
    <w:rsid w:val="005050E0"/>
    <w:rsid w:val="00517FF2"/>
    <w:rsid w:val="00533E6B"/>
    <w:rsid w:val="00571DAC"/>
    <w:rsid w:val="005C7600"/>
    <w:rsid w:val="005D6D77"/>
    <w:rsid w:val="00615173"/>
    <w:rsid w:val="00626DB5"/>
    <w:rsid w:val="00643E3B"/>
    <w:rsid w:val="0065157A"/>
    <w:rsid w:val="00663D79"/>
    <w:rsid w:val="0068040E"/>
    <w:rsid w:val="0068488A"/>
    <w:rsid w:val="00685D6E"/>
    <w:rsid w:val="006D46A8"/>
    <w:rsid w:val="00725427"/>
    <w:rsid w:val="007526C6"/>
    <w:rsid w:val="007649FB"/>
    <w:rsid w:val="007A57B5"/>
    <w:rsid w:val="007A7DD3"/>
    <w:rsid w:val="007B764C"/>
    <w:rsid w:val="007C403E"/>
    <w:rsid w:val="007C5B59"/>
    <w:rsid w:val="007E3E52"/>
    <w:rsid w:val="007F38DC"/>
    <w:rsid w:val="00817F85"/>
    <w:rsid w:val="00820CA5"/>
    <w:rsid w:val="00831B0E"/>
    <w:rsid w:val="008A4A95"/>
    <w:rsid w:val="008C7E25"/>
    <w:rsid w:val="008D2FA0"/>
    <w:rsid w:val="008D59DD"/>
    <w:rsid w:val="008E3E1E"/>
    <w:rsid w:val="008E423C"/>
    <w:rsid w:val="0091540F"/>
    <w:rsid w:val="009403C8"/>
    <w:rsid w:val="00941DBD"/>
    <w:rsid w:val="00961EB2"/>
    <w:rsid w:val="009E4FA0"/>
    <w:rsid w:val="00A049CA"/>
    <w:rsid w:val="00A43B38"/>
    <w:rsid w:val="00A50942"/>
    <w:rsid w:val="00A511FD"/>
    <w:rsid w:val="00A8398F"/>
    <w:rsid w:val="00AA2ACE"/>
    <w:rsid w:val="00AC0BCA"/>
    <w:rsid w:val="00AC0BFD"/>
    <w:rsid w:val="00AC34F0"/>
    <w:rsid w:val="00B10887"/>
    <w:rsid w:val="00B8332D"/>
    <w:rsid w:val="00BA0FEB"/>
    <w:rsid w:val="00BA5F71"/>
    <w:rsid w:val="00BA7721"/>
    <w:rsid w:val="00BD0039"/>
    <w:rsid w:val="00BD0D3F"/>
    <w:rsid w:val="00BF480F"/>
    <w:rsid w:val="00BF650B"/>
    <w:rsid w:val="00C02705"/>
    <w:rsid w:val="00C174F7"/>
    <w:rsid w:val="00C41B4D"/>
    <w:rsid w:val="00C81474"/>
    <w:rsid w:val="00CF12BA"/>
    <w:rsid w:val="00CF408D"/>
    <w:rsid w:val="00CF4FB0"/>
    <w:rsid w:val="00D159A5"/>
    <w:rsid w:val="00D2301D"/>
    <w:rsid w:val="00D3725C"/>
    <w:rsid w:val="00D43B24"/>
    <w:rsid w:val="00D46B0A"/>
    <w:rsid w:val="00D47010"/>
    <w:rsid w:val="00D83132"/>
    <w:rsid w:val="00D86D1F"/>
    <w:rsid w:val="00D94F49"/>
    <w:rsid w:val="00D96E7A"/>
    <w:rsid w:val="00E45155"/>
    <w:rsid w:val="00E6024B"/>
    <w:rsid w:val="00E7208E"/>
    <w:rsid w:val="00E81E1E"/>
    <w:rsid w:val="00EB3AAA"/>
    <w:rsid w:val="00ED4548"/>
    <w:rsid w:val="00EE733C"/>
    <w:rsid w:val="00F305B2"/>
    <w:rsid w:val="00F37457"/>
    <w:rsid w:val="00F75DEC"/>
    <w:rsid w:val="00F77CC6"/>
    <w:rsid w:val="00FC4773"/>
    <w:rsid w:val="00FD1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7ED77D"/>
  <w15:docId w15:val="{8D05B790-3A3F-4189-9613-187CC92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DA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2B3B"/>
    <w:rPr>
      <w:sz w:val="16"/>
      <w:szCs w:val="16"/>
    </w:rPr>
  </w:style>
  <w:style w:type="paragraph" w:styleId="CommentText">
    <w:name w:val="annotation text"/>
    <w:basedOn w:val="Normal"/>
    <w:link w:val="CommentTextChar"/>
    <w:rsid w:val="00162B3B"/>
    <w:rPr>
      <w:sz w:val="20"/>
      <w:szCs w:val="20"/>
    </w:rPr>
  </w:style>
  <w:style w:type="character" w:customStyle="1" w:styleId="CommentTextChar">
    <w:name w:val="Comment Text Char"/>
    <w:basedOn w:val="DefaultParagraphFont"/>
    <w:link w:val="CommentText"/>
    <w:rsid w:val="00162B3B"/>
    <w:rPr>
      <w:rFonts w:ascii="Arial" w:hAnsi="Arial" w:cs="Arial"/>
      <w:lang w:eastAsia="en-US"/>
    </w:rPr>
  </w:style>
  <w:style w:type="paragraph" w:styleId="CommentSubject">
    <w:name w:val="annotation subject"/>
    <w:basedOn w:val="CommentText"/>
    <w:next w:val="CommentText"/>
    <w:link w:val="CommentSubjectChar"/>
    <w:rsid w:val="00162B3B"/>
    <w:rPr>
      <w:b/>
      <w:bCs/>
    </w:rPr>
  </w:style>
  <w:style w:type="character" w:customStyle="1" w:styleId="CommentSubjectChar">
    <w:name w:val="Comment Subject Char"/>
    <w:basedOn w:val="CommentTextChar"/>
    <w:link w:val="CommentSubject"/>
    <w:rsid w:val="00162B3B"/>
    <w:rPr>
      <w:rFonts w:ascii="Arial" w:hAnsi="Arial" w:cs="Arial"/>
      <w:b/>
      <w:bCs/>
      <w:lang w:eastAsia="en-US"/>
    </w:rPr>
  </w:style>
  <w:style w:type="paragraph" w:styleId="BalloonText">
    <w:name w:val="Balloon Text"/>
    <w:basedOn w:val="Normal"/>
    <w:link w:val="BalloonTextChar"/>
    <w:rsid w:val="00162B3B"/>
    <w:rPr>
      <w:rFonts w:ascii="Segoe UI" w:hAnsi="Segoe UI" w:cs="Segoe UI"/>
      <w:sz w:val="18"/>
      <w:szCs w:val="18"/>
    </w:rPr>
  </w:style>
  <w:style w:type="character" w:customStyle="1" w:styleId="BalloonTextChar">
    <w:name w:val="Balloon Text Char"/>
    <w:basedOn w:val="DefaultParagraphFont"/>
    <w:link w:val="BalloonText"/>
    <w:rsid w:val="00162B3B"/>
    <w:rPr>
      <w:rFonts w:ascii="Segoe UI" w:hAnsi="Segoe UI" w:cs="Segoe UI"/>
      <w:sz w:val="18"/>
      <w:szCs w:val="18"/>
      <w:lang w:eastAsia="en-US"/>
    </w:rPr>
  </w:style>
  <w:style w:type="paragraph" w:styleId="Revision">
    <w:name w:val="Revision"/>
    <w:hidden/>
    <w:uiPriority w:val="99"/>
    <w:semiHidden/>
    <w:rsid w:val="00817F85"/>
    <w:rPr>
      <w:rFonts w:ascii="Arial" w:hAnsi="Arial" w:cs="Arial"/>
      <w:sz w:val="24"/>
      <w:szCs w:val="24"/>
      <w:lang w:eastAsia="en-US"/>
    </w:rPr>
  </w:style>
  <w:style w:type="paragraph" w:styleId="Header">
    <w:name w:val="header"/>
    <w:basedOn w:val="Normal"/>
    <w:link w:val="HeaderChar"/>
    <w:unhideWhenUsed/>
    <w:rsid w:val="007B764C"/>
    <w:pPr>
      <w:tabs>
        <w:tab w:val="center" w:pos="4513"/>
        <w:tab w:val="right" w:pos="9026"/>
      </w:tabs>
    </w:pPr>
  </w:style>
  <w:style w:type="character" w:customStyle="1" w:styleId="HeaderChar">
    <w:name w:val="Header Char"/>
    <w:basedOn w:val="DefaultParagraphFont"/>
    <w:link w:val="Header"/>
    <w:rsid w:val="007B764C"/>
    <w:rPr>
      <w:rFonts w:ascii="Arial" w:hAnsi="Arial" w:cs="Arial"/>
      <w:sz w:val="24"/>
      <w:szCs w:val="24"/>
      <w:lang w:eastAsia="en-US"/>
    </w:rPr>
  </w:style>
  <w:style w:type="paragraph" w:styleId="Footer">
    <w:name w:val="footer"/>
    <w:basedOn w:val="Normal"/>
    <w:link w:val="FooterChar"/>
    <w:uiPriority w:val="99"/>
    <w:unhideWhenUsed/>
    <w:rsid w:val="007B764C"/>
    <w:pPr>
      <w:tabs>
        <w:tab w:val="center" w:pos="4513"/>
        <w:tab w:val="right" w:pos="9026"/>
      </w:tabs>
    </w:pPr>
  </w:style>
  <w:style w:type="character" w:customStyle="1" w:styleId="FooterChar">
    <w:name w:val="Footer Char"/>
    <w:basedOn w:val="DefaultParagraphFont"/>
    <w:link w:val="Footer"/>
    <w:uiPriority w:val="99"/>
    <w:rsid w:val="007B764C"/>
    <w:rPr>
      <w:rFonts w:ascii="Arial" w:hAnsi="Arial" w:cs="Arial"/>
      <w:sz w:val="24"/>
      <w:szCs w:val="24"/>
      <w:lang w:eastAsia="en-US"/>
    </w:rPr>
  </w:style>
  <w:style w:type="paragraph" w:styleId="ListParagraph">
    <w:name w:val="List Paragraph"/>
    <w:basedOn w:val="Normal"/>
    <w:uiPriority w:val="34"/>
    <w:qFormat/>
    <w:rsid w:val="003A0F03"/>
    <w:pPr>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7B710EBDB66469DB6452F55C56621" ma:contentTypeVersion="10" ma:contentTypeDescription="Create a new document." ma:contentTypeScope="" ma:versionID="744f6338ae810321af9201458d494773">
  <xsd:schema xmlns:xsd="http://www.w3.org/2001/XMLSchema" xmlns:xs="http://www.w3.org/2001/XMLSchema" xmlns:p="http://schemas.microsoft.com/office/2006/metadata/properties" xmlns:ns3="2bd22bbc-0f6c-4f25-ab8b-9f2c012b8ff2" targetNamespace="http://schemas.microsoft.com/office/2006/metadata/properties" ma:root="true" ma:fieldsID="2ac2e784cf6350e9e432bbf74404a78e" ns3:_="">
    <xsd:import namespace="2bd22bbc-0f6c-4f25-ab8b-9f2c012b8f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22bbc-0f6c-4f25-ab8b-9f2c012b8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55B2-1A19-42EF-9FF9-B2199C4BCBBC}">
  <ds:schemaRefs>
    <ds:schemaRef ds:uri="http://schemas.microsoft.com/sharepoint/v3/contenttype/forms"/>
  </ds:schemaRefs>
</ds:datastoreItem>
</file>

<file path=customXml/itemProps2.xml><?xml version="1.0" encoding="utf-8"?>
<ds:datastoreItem xmlns:ds="http://schemas.openxmlformats.org/officeDocument/2006/customXml" ds:itemID="{3148475A-B54E-4476-934B-AC6C9F08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22bbc-0f6c-4f25-ab8b-9f2c012b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79C2F-5313-46B1-AF61-5B2F52E4DB9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bd22bbc-0f6c-4f25-ab8b-9f2c012b8ff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35929D-00B9-44E9-8009-004426A4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DSO MandS</cp:lastModifiedBy>
  <cp:revision>2</cp:revision>
  <cp:lastPrinted>2018-03-27T13:16:00Z</cp:lastPrinted>
  <dcterms:created xsi:type="dcterms:W3CDTF">2021-07-06T13:50:00Z</dcterms:created>
  <dcterms:modified xsi:type="dcterms:W3CDTF">2021-07-06T13:50:00Z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0x0101009B07B710EBDB66469DB6452F55C56621</vt:lpwstr>
  </property>
</Properties>
</file>